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6E" w:rsidRPr="008F009B" w:rsidRDefault="0090386E" w:rsidP="009038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00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90386E" w:rsidRPr="008F009B" w:rsidRDefault="0090386E" w:rsidP="0090386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0386E" w:rsidRPr="008F009B" w:rsidRDefault="0090386E" w:rsidP="0090386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Земельный кодекс Российской Федерации от 25 октября 2001    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>. № 44 ст. 4147);</w:t>
      </w:r>
    </w:p>
    <w:p w:rsidR="0090386E" w:rsidRPr="008F009B" w:rsidRDefault="0090386E" w:rsidP="0090386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>. № 1 (часть I) ст. 14);</w:t>
      </w:r>
    </w:p>
    <w:p w:rsidR="0090386E" w:rsidRPr="008F009B" w:rsidRDefault="0090386E" w:rsidP="0090386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>. №1 (часть I) ст. 16);</w:t>
      </w:r>
    </w:p>
    <w:p w:rsidR="0090386E" w:rsidRPr="008F009B" w:rsidRDefault="0090386E" w:rsidP="0090386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Лесной кодекс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2006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>. № 277);</w:t>
      </w:r>
    </w:p>
    <w:p w:rsidR="0090386E" w:rsidRPr="008F009B" w:rsidRDefault="0090386E" w:rsidP="0090386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 от 24.11.1995 №  181-ФЗ (ред. от 29.12.2017) «О социальной защите инвалидов в Российской Федерации»</w:t>
      </w:r>
      <w:r w:rsidRPr="008F00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>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:rsidR="0090386E" w:rsidRPr="008F009B" w:rsidRDefault="0090386E" w:rsidP="0090386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Федеральный закон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6, «Парламентская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9, Собрание законодательства Российской Федерации от 14 января </w:t>
      </w:r>
      <w:smartTag w:uri="urn:schemas-microsoft-com:office:smarttags" w:element="metricconverter">
        <w:smartTagPr>
          <w:attr w:name="ProductID" w:val="2002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>. № 2 ст. 133;</w:t>
      </w:r>
    </w:p>
    <w:p w:rsidR="0090386E" w:rsidRPr="008F009B" w:rsidRDefault="0090386E" w:rsidP="0090386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90386E" w:rsidRPr="008F009B" w:rsidRDefault="0090386E" w:rsidP="0090386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90386E" w:rsidRPr="008F009B" w:rsidRDefault="0090386E" w:rsidP="0090386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Федеральный закон от 27.07.2006 № 152-ФЗ (ред. от 29.07.2017) «О персональных данных» </w:t>
      </w:r>
      <w:r w:rsidRPr="008F00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(«Российская газета» , №  165, 29.07.2006);  </w:t>
      </w:r>
    </w:p>
    <w:p w:rsidR="0090386E" w:rsidRPr="008F009B" w:rsidRDefault="0090386E" w:rsidP="0090386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20 ст. 2437, «Российская газета» от 23 мая </w:t>
      </w:r>
      <w:smartTag w:uri="urn:schemas-microsoft-com:office:smarttags" w:element="metricconverter">
        <w:smartTagPr>
          <w:attr w:name="ProductID" w:val="2007 г"/>
        </w:smartTagPr>
        <w:r w:rsidRPr="008F009B"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 w:rsidRPr="008F009B">
        <w:rPr>
          <w:rFonts w:ascii="Times New Roman" w:hAnsi="Times New Roman" w:cs="Times New Roman"/>
          <w:bCs/>
          <w:sz w:val="24"/>
          <w:szCs w:val="24"/>
          <w:lang w:val="ru-RU"/>
        </w:rPr>
        <w:t>. № 107);</w:t>
      </w:r>
    </w:p>
    <w:p w:rsidR="0090386E" w:rsidRPr="008F009B" w:rsidRDefault="0090386E" w:rsidP="0090386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00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6" w:history="1">
        <w:r w:rsidRPr="008F009B">
          <w:rPr>
            <w:rFonts w:ascii="Times New Roman" w:hAnsi="Times New Roman" w:cs="Times New Roman"/>
            <w:sz w:val="24"/>
            <w:szCs w:val="24"/>
            <w:lang w:val="ru-RU" w:eastAsia="ru-RU"/>
          </w:rPr>
          <w:t>Постановление</w:t>
        </w:r>
      </w:hyperlink>
      <w:r w:rsidRPr="008F00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Правительства Российской Федерации от 30.04.2014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90386E" w:rsidRPr="008F009B" w:rsidRDefault="0090386E" w:rsidP="0090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9B">
        <w:rPr>
          <w:rFonts w:ascii="Times New Roman" w:hAnsi="Times New Roman" w:cs="Times New Roman"/>
          <w:bCs/>
          <w:sz w:val="24"/>
          <w:szCs w:val="24"/>
        </w:rPr>
        <w:t>- Закон Курской области от 04.01.2003 № 1-ЗКО «Об  административных правонарушениях в Курской области» (</w:t>
      </w:r>
      <w:r w:rsidRPr="008F009B">
        <w:rPr>
          <w:rFonts w:ascii="Times New Roman" w:hAnsi="Times New Roman" w:cs="Times New Roman"/>
          <w:sz w:val="24"/>
          <w:szCs w:val="24"/>
        </w:rPr>
        <w:t>«Курская правда», № 4-5, 11.01.2003, «Курск», № 3, 15.01.2003);</w:t>
      </w:r>
    </w:p>
    <w:p w:rsidR="0090386E" w:rsidRPr="008F009B" w:rsidRDefault="0090386E" w:rsidP="0090386E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00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8F009B"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распоряжение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 (Документ опубликован не был);</w:t>
      </w:r>
    </w:p>
    <w:p w:rsidR="0090386E" w:rsidRPr="008F009B" w:rsidRDefault="0090386E" w:rsidP="0090386E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009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Распоряжение  Администрации Курской области от 18.05.2015 № 350-ра  «Об утверждении типового (рекомендуемого) перечня  муниципальных услуг органов </w:t>
      </w:r>
      <w:r w:rsidRPr="008F009B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местного самоуправления Курской области» (Официальный сайт Администрации Курской области http://adm.rkursk.ru, 06.04.2017);</w:t>
      </w:r>
    </w:p>
    <w:p w:rsidR="0090386E" w:rsidRPr="008F009B" w:rsidRDefault="0090386E" w:rsidP="0090386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sz w:val="24"/>
          <w:szCs w:val="24"/>
          <w:lang w:val="ru-RU"/>
        </w:rPr>
        <w:t>- постановление Администрации Марковского сельсовета Глушковского р</w:t>
      </w:r>
      <w:r w:rsidRPr="008F009B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айона Курской области</w:t>
      </w:r>
      <w:r w:rsidR="008F009B" w:rsidRPr="008F009B">
        <w:rPr>
          <w:rFonts w:ascii="Times New Roman" w:hAnsi="Times New Roman" w:cs="Times New Roman"/>
          <w:sz w:val="24"/>
          <w:szCs w:val="24"/>
          <w:lang w:val="ru-RU"/>
        </w:rPr>
        <w:t xml:space="preserve">   от 14</w:t>
      </w:r>
      <w:r w:rsidRPr="008F009B">
        <w:rPr>
          <w:rFonts w:ascii="Times New Roman" w:hAnsi="Times New Roman" w:cs="Times New Roman"/>
          <w:sz w:val="24"/>
          <w:szCs w:val="24"/>
          <w:lang w:val="ru-RU"/>
        </w:rPr>
        <w:t xml:space="preserve"> ноября 2018 № </w:t>
      </w:r>
      <w:r w:rsidR="008F009B" w:rsidRPr="008F009B">
        <w:rPr>
          <w:rFonts w:ascii="Times New Roman" w:hAnsi="Times New Roman" w:cs="Times New Roman"/>
          <w:sz w:val="24"/>
          <w:szCs w:val="24"/>
          <w:lang w:val="ru-RU"/>
        </w:rPr>
        <w:t>75</w:t>
      </w:r>
      <w:r w:rsidRPr="008F009B">
        <w:rPr>
          <w:rFonts w:ascii="Times New Roman" w:hAnsi="Times New Roman" w:cs="Times New Roman"/>
          <w:sz w:val="24"/>
          <w:szCs w:val="24"/>
          <w:lang w:val="ru-RU"/>
        </w:rPr>
        <w:t xml:space="preserve"> «О  разработке и утверждения административных регламентов предоставления муниципальных услуг»;</w:t>
      </w:r>
    </w:p>
    <w:p w:rsidR="008F009B" w:rsidRPr="008F009B" w:rsidRDefault="0090386E" w:rsidP="008F009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009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F009B" w:rsidRPr="008F009B">
        <w:rPr>
          <w:rFonts w:ascii="Times New Roman" w:hAnsi="Times New Roman" w:cs="Times New Roman"/>
          <w:sz w:val="24"/>
          <w:szCs w:val="24"/>
          <w:lang w:val="ru-RU"/>
        </w:rPr>
        <w:t>- постановлением Администрации Карыжского сельсовета Глушковского  района Курской области  от 1 августа 2014 года № 18 «Об утверждении Полож</w:t>
      </w:r>
      <w:r w:rsidR="008F009B" w:rsidRPr="008F009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F009B" w:rsidRPr="008F009B">
        <w:rPr>
          <w:rFonts w:ascii="Times New Roman" w:hAnsi="Times New Roman" w:cs="Times New Roman"/>
          <w:sz w:val="24"/>
          <w:szCs w:val="24"/>
          <w:lang w:val="ru-RU"/>
        </w:rPr>
        <w:t>ния об особенностях подачи и рассмотрения жалоб на решения и действия (бе</w:t>
      </w:r>
      <w:r w:rsidR="008F009B" w:rsidRPr="008F009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F009B" w:rsidRPr="008F009B">
        <w:rPr>
          <w:rFonts w:ascii="Times New Roman" w:hAnsi="Times New Roman" w:cs="Times New Roman"/>
          <w:sz w:val="24"/>
          <w:szCs w:val="24"/>
          <w:lang w:val="ru-RU"/>
        </w:rPr>
        <w:t>действие) Администрации Карыжского сельсовета Глушковского района Ку</w:t>
      </w:r>
      <w:r w:rsidR="008F009B" w:rsidRPr="008F009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F009B" w:rsidRPr="008F009B">
        <w:rPr>
          <w:rFonts w:ascii="Times New Roman" w:hAnsi="Times New Roman" w:cs="Times New Roman"/>
          <w:sz w:val="24"/>
          <w:szCs w:val="24"/>
          <w:lang w:val="ru-RU"/>
        </w:rPr>
        <w:t>ской области и ее должностных лиц, муниципальных служащих, замещающих должности муниципальной службы в Администрации Карыжского  сельсовета Глушковского района Курской области» (официально опубликовано не было);</w:t>
      </w:r>
    </w:p>
    <w:p w:rsidR="008F009B" w:rsidRPr="008F009B" w:rsidRDefault="008F009B" w:rsidP="008F009B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F009B">
        <w:rPr>
          <w:rFonts w:ascii="Times New Roman" w:hAnsi="Times New Roman" w:cs="Times New Roman"/>
          <w:sz w:val="24"/>
          <w:szCs w:val="24"/>
          <w:lang w:val="ru-RU"/>
        </w:rPr>
        <w:t>- Уставом муниципального образования «Карыжский  сельсовет» Глу</w:t>
      </w:r>
      <w:r w:rsidRPr="008F009B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8F009B">
        <w:rPr>
          <w:rFonts w:ascii="Times New Roman" w:hAnsi="Times New Roman" w:cs="Times New Roman"/>
          <w:sz w:val="24"/>
          <w:szCs w:val="24"/>
          <w:lang w:val="ru-RU"/>
        </w:rPr>
        <w:t>ковского района Курской области (принят решением  Собрания депутатов К</w:t>
      </w:r>
      <w:r w:rsidRPr="008F009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F009B">
        <w:rPr>
          <w:rFonts w:ascii="Times New Roman" w:hAnsi="Times New Roman" w:cs="Times New Roman"/>
          <w:sz w:val="24"/>
          <w:szCs w:val="24"/>
          <w:lang w:val="ru-RU"/>
        </w:rPr>
        <w:t>рыжского сельсовета Глушковского района Курской области от 31 мая 2005г._ №11, зарегистрирован в Главном управлении Министерства  юстиции Росси</w:t>
      </w:r>
      <w:r w:rsidRPr="008F009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F009B">
        <w:rPr>
          <w:rFonts w:ascii="Times New Roman" w:hAnsi="Times New Roman" w:cs="Times New Roman"/>
          <w:sz w:val="24"/>
          <w:szCs w:val="24"/>
          <w:lang w:val="ru-RU"/>
        </w:rPr>
        <w:t xml:space="preserve">ской Федерации по Центральному федеральному округу 31 октября 2005 года ., государственный регистрационный № </w:t>
      </w:r>
      <w:r w:rsidRPr="008F009B">
        <w:rPr>
          <w:rFonts w:ascii="Times New Roman" w:hAnsi="Times New Roman" w:cs="Times New Roman"/>
          <w:sz w:val="24"/>
          <w:szCs w:val="24"/>
        </w:rPr>
        <w:t>ru</w:t>
      </w:r>
      <w:r w:rsidRPr="008F009B">
        <w:rPr>
          <w:rFonts w:ascii="Times New Roman" w:hAnsi="Times New Roman" w:cs="Times New Roman"/>
          <w:sz w:val="24"/>
          <w:szCs w:val="24"/>
          <w:lang w:val="ru-RU"/>
        </w:rPr>
        <w:t>.465033072005001 (опубликован в газете «Родные просторы»:</w:t>
      </w:r>
    </w:p>
    <w:p w:rsidR="0090386E" w:rsidRPr="008F009B" w:rsidRDefault="0090386E" w:rsidP="008F009B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kern w:val="32"/>
          <w:lang w:eastAsia="ru-RU"/>
        </w:rPr>
      </w:pPr>
    </w:p>
    <w:p w:rsidR="00EF317C" w:rsidRPr="008F009B" w:rsidRDefault="00EF317C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F317C" w:rsidRPr="008F009B" w:rsidSect="00487C84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24" w:rsidRDefault="009B2624" w:rsidP="006F37C7">
      <w:pPr>
        <w:spacing w:line="240" w:lineRule="auto"/>
      </w:pPr>
      <w:r>
        <w:separator/>
      </w:r>
    </w:p>
  </w:endnote>
  <w:endnote w:type="continuationSeparator" w:id="1">
    <w:p w:rsidR="009B2624" w:rsidRDefault="009B2624" w:rsidP="006F3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24" w:rsidRDefault="009B2624" w:rsidP="006F37C7">
      <w:pPr>
        <w:spacing w:line="240" w:lineRule="auto"/>
      </w:pPr>
      <w:r>
        <w:separator/>
      </w:r>
    </w:p>
  </w:footnote>
  <w:footnote w:type="continuationSeparator" w:id="1">
    <w:p w:rsidR="009B2624" w:rsidRDefault="009B2624" w:rsidP="006F37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DC" w:rsidRDefault="006F37C7">
    <w:pPr>
      <w:pStyle w:val="a4"/>
      <w:jc w:val="center"/>
    </w:pPr>
    <w:r>
      <w:fldChar w:fldCharType="begin"/>
    </w:r>
    <w:r w:rsidR="0090386E">
      <w:instrText>PAGE   \* MERGEFORMAT</w:instrText>
    </w:r>
    <w:r>
      <w:fldChar w:fldCharType="separate"/>
    </w:r>
    <w:r w:rsidR="008F009B" w:rsidRPr="008F009B">
      <w:rPr>
        <w:noProof/>
        <w:lang w:val="ru-RU"/>
      </w:rPr>
      <w:t>2</w:t>
    </w:r>
    <w:r>
      <w:fldChar w:fldCharType="end"/>
    </w:r>
  </w:p>
  <w:p w:rsidR="007C35DC" w:rsidRDefault="009B26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86E"/>
    <w:rsid w:val="006F37C7"/>
    <w:rsid w:val="008F009B"/>
    <w:rsid w:val="0090386E"/>
    <w:rsid w:val="009B2624"/>
    <w:rsid w:val="00E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6E"/>
    <w:pPr>
      <w:spacing w:after="0" w:line="276" w:lineRule="auto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386E"/>
    <w:rPr>
      <w:b/>
      <w:bCs/>
    </w:rPr>
  </w:style>
  <w:style w:type="paragraph" w:customStyle="1" w:styleId="ConsPlusNormal">
    <w:name w:val="ConsPlusNormal"/>
    <w:link w:val="ConsPlusNormal0"/>
    <w:rsid w:val="00903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386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386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0386E"/>
    <w:rPr>
      <w:rFonts w:ascii="Calibri" w:eastAsia="Times New Roman" w:hAnsi="Calibri" w:cs="Times New Roman"/>
      <w:lang w:val="en-US"/>
    </w:rPr>
  </w:style>
  <w:style w:type="paragraph" w:customStyle="1" w:styleId="1">
    <w:name w:val="Абзац списка1"/>
    <w:rsid w:val="0090386E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1E455DCBF98F5C8D5A6938D19EC060857AC452BF42127497871ADAV4V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2018-11-30T07:05:00Z</dcterms:created>
  <dcterms:modified xsi:type="dcterms:W3CDTF">2018-12-03T06:10:00Z</dcterms:modified>
</cp:coreProperties>
</file>