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15" w:rsidRDefault="00814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ПРОЕКТ</w:t>
      </w:r>
    </w:p>
    <w:p w:rsidR="00265A15" w:rsidRDefault="00814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5A15" w:rsidRDefault="00C77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КАРЫЖСКОГО</w:t>
      </w:r>
      <w:r w:rsidR="0081418B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265A15" w:rsidRDefault="008141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ГЛУШКОВСКОГО РАЙОНА КУРСКОЙ ОБЛАСТИ</w:t>
      </w:r>
    </w:p>
    <w:p w:rsidR="00265A15" w:rsidRDefault="00265A15">
      <w:pPr>
        <w:rPr>
          <w:rFonts w:ascii="Times New Roman" w:hAnsi="Times New Roman" w:cs="Times New Roman"/>
          <w:b/>
          <w:sz w:val="28"/>
          <w:szCs w:val="28"/>
        </w:rPr>
      </w:pPr>
    </w:p>
    <w:p w:rsidR="00265A15" w:rsidRDefault="0081418B">
      <w:pPr>
        <w:spacing w:after="320"/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ПОСТАНОВЛЕНИЕ</w:t>
      </w:r>
    </w:p>
    <w:p w:rsidR="00265A15" w:rsidRDefault="0081418B">
      <w:pPr>
        <w:ind w:firstLine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 УТВЕРЖДЕНИИ ПОЛОЖЕНИЯ О ПОРЯДКЕ ОЗНАКОМЛЕНИЯ ПОЛЬЗОВАТЕЛЕЙ ИНФОРМАЦИЕЙ С ИНФОРМАЦИЕЙ О ДЕЯТЕЛЬНОСТИ АДМИНИСТРАЦИИ МУНИЦИПАЛЬНОГО ОБРАЗОВАНИЯ «</w:t>
      </w:r>
      <w:r w:rsidR="00C77D1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КАРЫЖСКИЙ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СЕЛЬСОВЕТ» ГЛУШКОВСКОГО РАЙОНА  </w:t>
      </w:r>
      <w:r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 xml:space="preserve">КУРСКОЙ ОБЛАСТИ </w:t>
      </w: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 ЗАНИМАЕМЫХ ЕЮ  ПОМЕЩЕНИЯХ</w:t>
      </w:r>
    </w:p>
    <w:p w:rsidR="00265A15" w:rsidRDefault="00265A15">
      <w:pPr>
        <w:tabs>
          <w:tab w:val="left" w:leader="underscore" w:pos="108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65A15" w:rsidRDefault="0081418B">
      <w:pPr>
        <w:tabs>
          <w:tab w:val="left" w:leader="underscore" w:pos="108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самоуправления», руководствуясь статьями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 Устава муниципального образования «</w:t>
      </w:r>
      <w:r w:rsidR="00C77D18">
        <w:rPr>
          <w:rFonts w:ascii="Times New Roman" w:eastAsia="Times New Roman" w:hAnsi="Times New Roman" w:cs="Times New Roman"/>
          <w:color w:val="auto"/>
          <w:sz w:val="28"/>
          <w:szCs w:val="28"/>
        </w:rPr>
        <w:t>Карыжский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сельсовет» Глушковского района Курской области администрация </w:t>
      </w:r>
      <w:r w:rsidR="00C77D18">
        <w:rPr>
          <w:rFonts w:ascii="Times New Roman" w:eastAsia="Times New Roman" w:hAnsi="Times New Roman" w:cs="Times New Roman"/>
          <w:color w:val="auto"/>
          <w:sz w:val="28"/>
          <w:szCs w:val="28"/>
        </w:rPr>
        <w:t>Карыжского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сельсовета Глушковского района постановляет:</w:t>
      </w:r>
    </w:p>
    <w:p w:rsidR="00265A15" w:rsidRDefault="0081418B">
      <w:pPr>
        <w:numPr>
          <w:ilvl w:val="0"/>
          <w:numId w:val="1"/>
        </w:numPr>
        <w:tabs>
          <w:tab w:val="left" w:pos="1085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Утвердить Положение о порядке ознакомления пользователей информацией с информацией о деятельности Администрации муниципального образования «</w:t>
      </w:r>
      <w:r w:rsidR="00C77D18">
        <w:rPr>
          <w:rFonts w:ascii="Times New Roman" w:eastAsia="Times New Roman" w:hAnsi="Times New Roman" w:cs="Times New Roman"/>
          <w:color w:val="auto"/>
          <w:sz w:val="28"/>
          <w:szCs w:val="28"/>
        </w:rPr>
        <w:t>Карыжский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сельсовет» Глушковского района Курской области  в занимаемых ею помещениях (прилагается).</w:t>
      </w:r>
    </w:p>
    <w:p w:rsidR="00265A15" w:rsidRDefault="0081418B">
      <w:pPr>
        <w:numPr>
          <w:ilvl w:val="0"/>
          <w:numId w:val="1"/>
        </w:numPr>
        <w:tabs>
          <w:tab w:val="left" w:pos="1085"/>
        </w:tabs>
        <w:spacing w:after="64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81418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Глава </w:t>
      </w:r>
      <w:r w:rsidR="00C77D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Карыжского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сельсовета </w:t>
      </w:r>
    </w:p>
    <w:p w:rsidR="00265A15" w:rsidRDefault="0081418B">
      <w:pP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Глушковского района                                                  </w:t>
      </w:r>
      <w:r w:rsidR="00C77D1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С.В.Губин</w:t>
      </w: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265A15" w:rsidRDefault="00265A15">
      <w:pPr>
        <w:pStyle w:val="10"/>
        <w:shd w:val="clear" w:color="auto" w:fill="auto"/>
        <w:ind w:firstLine="0"/>
        <w:sectPr w:rsidR="00265A15">
          <w:headerReference w:type="default" r:id="rId8"/>
          <w:pgSz w:w="11900" w:h="16840"/>
          <w:pgMar w:top="1134" w:right="851" w:bottom="1134" w:left="1418" w:header="0" w:footer="2773" w:gutter="0"/>
          <w:pgNumType w:start="1"/>
          <w:cols w:space="720"/>
          <w:docGrid w:linePitch="360"/>
        </w:sectPr>
      </w:pPr>
    </w:p>
    <w:p w:rsidR="00265A15" w:rsidRDefault="0081418B" w:rsidP="00C77D18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 xml:space="preserve">Утвержден </w:t>
      </w:r>
    </w:p>
    <w:p w:rsidR="00265A15" w:rsidRDefault="0081418B" w:rsidP="00C77D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</w:t>
      </w:r>
    </w:p>
    <w:p w:rsidR="00265A15" w:rsidRDefault="0081418B" w:rsidP="00C77D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</w:t>
      </w:r>
      <w:r w:rsidR="00C77D18">
        <w:rPr>
          <w:rFonts w:ascii="Times New Roman" w:hAnsi="Times New Roman" w:cs="Times New Roman"/>
        </w:rPr>
        <w:t>Карыжского</w:t>
      </w:r>
      <w:r>
        <w:rPr>
          <w:rFonts w:ascii="Times New Roman" w:hAnsi="Times New Roman" w:cs="Times New Roman"/>
        </w:rPr>
        <w:t xml:space="preserve"> сельсовета </w:t>
      </w:r>
    </w:p>
    <w:p w:rsidR="00265A15" w:rsidRDefault="0081418B" w:rsidP="00C77D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Глушковского района Курской области</w:t>
      </w:r>
    </w:p>
    <w:p w:rsidR="00265A15" w:rsidRDefault="0081418B" w:rsidP="00C77D18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_________№ ____</w:t>
      </w:r>
    </w:p>
    <w:p w:rsidR="00265A15" w:rsidRDefault="00265A15" w:rsidP="00C77D18">
      <w:pPr>
        <w:pStyle w:val="10"/>
        <w:shd w:val="clear" w:color="auto" w:fill="auto"/>
        <w:ind w:firstLine="0"/>
        <w:jc w:val="right"/>
        <w:rPr>
          <w:b/>
          <w:bCs/>
        </w:rPr>
      </w:pPr>
    </w:p>
    <w:p w:rsidR="00265A15" w:rsidRDefault="0081418B">
      <w:pPr>
        <w:pStyle w:val="10"/>
        <w:shd w:val="clear" w:color="auto" w:fill="auto"/>
        <w:ind w:firstLine="0"/>
        <w:jc w:val="center"/>
      </w:pPr>
      <w:r>
        <w:rPr>
          <w:bCs/>
        </w:rPr>
        <w:t>ПОЛОЖЕНИЕ</w:t>
      </w:r>
    </w:p>
    <w:p w:rsidR="00265A15" w:rsidRDefault="0081418B">
      <w:pPr>
        <w:pStyle w:val="10"/>
        <w:shd w:val="clear" w:color="auto" w:fill="auto"/>
        <w:ind w:firstLine="0"/>
        <w:jc w:val="center"/>
      </w:pPr>
      <w:r>
        <w:rPr>
          <w:bCs/>
        </w:rPr>
        <w:t>О ПОРЯДКЕ ОЗНАКОМЛЕНИЯ ПОЛЬЗОВАТЕЛЕЙ ИНФОРМАЦИЕЙ</w:t>
      </w:r>
      <w:r>
        <w:rPr>
          <w:bCs/>
        </w:rPr>
        <w:br/>
        <w:t>С ИНФОРМАЦИЕЙ О ДЕЯТЕЛЬНОСТИ АДМИНИСТРАЦИИ МУНИЦИПАЛЬНОГО ОБРАЗОВАНИЯ «</w:t>
      </w:r>
      <w:r w:rsidR="00C77D18">
        <w:rPr>
          <w:bCs/>
        </w:rPr>
        <w:t>КАРЫЖСКИЙ</w:t>
      </w:r>
      <w:r>
        <w:rPr>
          <w:bCs/>
        </w:rPr>
        <w:t xml:space="preserve"> СЕЛЬСОВЕТ» </w:t>
      </w:r>
      <w:r>
        <w:rPr>
          <w:bCs/>
        </w:rPr>
        <w:br/>
        <w:t xml:space="preserve"> ГЛУШКОВСКОГО РАЙОНА КУРСКОЙ ОБЛАСТИ ВЗАНИМАЕМЫХ ЕЮ ПОМЕЩЕНИЯХ</w:t>
      </w:r>
    </w:p>
    <w:p w:rsidR="00265A15" w:rsidRDefault="00265A15">
      <w:pPr>
        <w:pStyle w:val="10"/>
        <w:shd w:val="clear" w:color="auto" w:fill="auto"/>
        <w:tabs>
          <w:tab w:val="left" w:pos="284"/>
        </w:tabs>
        <w:spacing w:after="320"/>
        <w:ind w:firstLine="0"/>
        <w:jc w:val="center"/>
      </w:pPr>
    </w:p>
    <w:p w:rsidR="00265A15" w:rsidRDefault="0081418B">
      <w:pPr>
        <w:pStyle w:val="10"/>
        <w:shd w:val="clear" w:color="auto" w:fill="auto"/>
        <w:tabs>
          <w:tab w:val="left" w:pos="284"/>
        </w:tabs>
        <w:spacing w:after="320"/>
        <w:ind w:firstLine="0"/>
        <w:jc w:val="center"/>
      </w:pPr>
      <w:r>
        <w:t>1.Общие положения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Настоящее Положение определяет порядок доступа пользователей информацией к информации о деятельности Администрации </w:t>
      </w:r>
      <w:r w:rsidR="00C77D18">
        <w:t>Карыжского</w:t>
      </w:r>
      <w:r>
        <w:t xml:space="preserve"> сельсовета Глушковского района в занимаемых ею помещениях.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 xml:space="preserve">В муниципальном образовании </w:t>
      </w:r>
      <w:r>
        <w:rPr>
          <w:iCs/>
        </w:rPr>
        <w:t>«</w:t>
      </w:r>
      <w:r w:rsidR="00C77D18">
        <w:rPr>
          <w:iCs/>
        </w:rPr>
        <w:t>Карыжский</w:t>
      </w:r>
      <w:r>
        <w:rPr>
          <w:iCs/>
        </w:rPr>
        <w:t xml:space="preserve"> сельсовет» Глушковского района Курской области</w:t>
      </w:r>
      <w:r>
        <w:t>пользователям информацией обеспечивается возможность ознакомления с информацией о деятельности следующих органов местного самоуправления муниципального образования «</w:t>
      </w:r>
      <w:r w:rsidR="00C77D18">
        <w:t>Карыжский</w:t>
      </w:r>
      <w:r>
        <w:t xml:space="preserve"> сельсовет» Глушковского района Курской области (далее - органы местного самоуправления)</w:t>
      </w:r>
      <w:r>
        <w:rPr>
          <w:vertAlign w:val="superscript"/>
        </w:rPr>
        <w:footnoteReference w:id="2"/>
      </w:r>
      <w:r>
        <w:t xml:space="preserve"> в занимаемых ими помещениях:</w:t>
      </w:r>
    </w:p>
    <w:p w:rsidR="00265A15" w:rsidRDefault="00C77D18">
      <w:pPr>
        <w:pStyle w:val="10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>А</w:t>
      </w:r>
      <w:r w:rsidR="0081418B">
        <w:t>дминистрации</w:t>
      </w:r>
      <w:r>
        <w:t xml:space="preserve"> Карыжского</w:t>
      </w:r>
      <w:r w:rsidR="0081418B">
        <w:t xml:space="preserve"> сельсовета Глушковского района (далее — Администрация муниципального образования);</w:t>
      </w:r>
    </w:p>
    <w:p w:rsidR="00265A15" w:rsidRDefault="0081418B">
      <w:pPr>
        <w:pStyle w:val="10"/>
        <w:numPr>
          <w:ilvl w:val="0"/>
          <w:numId w:val="4"/>
        </w:numPr>
        <w:shd w:val="clear" w:color="auto" w:fill="auto"/>
        <w:tabs>
          <w:tab w:val="left" w:pos="1321"/>
        </w:tabs>
        <w:ind w:firstLine="709"/>
        <w:jc w:val="both"/>
      </w:pPr>
      <w:r>
        <w:t xml:space="preserve">контрольно-счетного органа муниципального образования – Ревизионная комиссия </w:t>
      </w:r>
      <w:r w:rsidR="00C77D18">
        <w:t>Карыжского</w:t>
      </w:r>
      <w:r>
        <w:t xml:space="preserve"> сельсовета Глушковского района (далее – Контрольно-счетный орган муниципального образования).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46"/>
        </w:tabs>
        <w:ind w:firstLine="709"/>
        <w:jc w:val="both"/>
      </w:pPr>
      <w:r>
        <w:t>Ознакомление пользователей информацией с информацией о</w:t>
      </w:r>
      <w:r w:rsidR="00C77D18">
        <w:t xml:space="preserve"> </w:t>
      </w:r>
      <w:r>
        <w:t>деятельности органов местного самоуправления осуществляется в помещениях, занимаемых Администрацией муниципального образования, должностным лицом.</w:t>
      </w:r>
    </w:p>
    <w:p w:rsidR="00265A15" w:rsidRDefault="0081418B">
      <w:pPr>
        <w:pStyle w:val="10"/>
        <w:shd w:val="clear" w:color="auto" w:fill="auto"/>
        <w:spacing w:after="160"/>
        <w:ind w:firstLine="709"/>
        <w:jc w:val="both"/>
        <w:sectPr w:rsidR="00265A15">
          <w:headerReference w:type="default" r:id="rId9"/>
          <w:pgSz w:w="11900" w:h="16840"/>
          <w:pgMar w:top="1566" w:right="745" w:bottom="1069" w:left="1724" w:header="0" w:footer="641" w:gutter="0"/>
          <w:pgNumType w:start="4"/>
          <w:cols w:space="720"/>
          <w:docGrid w:linePitch="360"/>
        </w:sectPr>
      </w:pPr>
      <w:r>
        <w:t>Администрации муниципального образования, уполномоченным руководителем соответствующего органа Администрации муниципального образования (далее-лицо, ответственное за ознакомление).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lastRenderedPageBreak/>
        <w:t>Не производится ознакомление пользователей информацией с информацией о деятельности Администрации муниципального образования в отношении:</w:t>
      </w:r>
    </w:p>
    <w:p w:rsidR="00265A15" w:rsidRDefault="0081418B">
      <w:pPr>
        <w:pStyle w:val="10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информации, отнесенной в соответствии с законодательством Российской Федерации к государственной тайне, а также информацией для служебного пользования;</w:t>
      </w:r>
    </w:p>
    <w:p w:rsidR="00265A15" w:rsidRDefault="0081418B">
      <w:pPr>
        <w:pStyle w:val="10"/>
        <w:numPr>
          <w:ilvl w:val="0"/>
          <w:numId w:val="5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информацией, содержащей персональные данные (за исключением персональных данных руководителей органов местного самоуправления).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Администрация муниципального образования в занимаемых ей помещениях обеспечивает в порядке и сроки, предусмотренные настоящим Положением, иными правовыми актами муниципального образования:</w:t>
      </w:r>
    </w:p>
    <w:p w:rsidR="00265A15" w:rsidRDefault="0081418B">
      <w:pPr>
        <w:pStyle w:val="10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информацией о деятельности Администрации муниципального образования в занимаемых ей помещениях в устной форме;</w:t>
      </w:r>
    </w:p>
    <w:p w:rsidR="00265A15" w:rsidRDefault="0081418B">
      <w:pPr>
        <w:pStyle w:val="10"/>
        <w:numPr>
          <w:ilvl w:val="0"/>
          <w:numId w:val="6"/>
        </w:numPr>
        <w:shd w:val="clear" w:color="auto" w:fill="auto"/>
        <w:tabs>
          <w:tab w:val="left" w:pos="1089"/>
        </w:tabs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включенной в фонд общедоступной информации о деятельности администрации муниципального образования (далее - фонд), сформированный в порядке, предусмотренном приложением I к настоящему Положения;</w:t>
      </w:r>
    </w:p>
    <w:p w:rsidR="00265A15" w:rsidRDefault="0081418B">
      <w:pPr>
        <w:pStyle w:val="10"/>
        <w:numPr>
          <w:ilvl w:val="0"/>
          <w:numId w:val="6"/>
        </w:numPr>
        <w:shd w:val="clear" w:color="auto" w:fill="auto"/>
        <w:tabs>
          <w:tab w:val="left" w:pos="1089"/>
        </w:tabs>
        <w:spacing w:after="320"/>
        <w:ind w:firstLine="709"/>
        <w:jc w:val="both"/>
      </w:pPr>
      <w:r>
        <w:t>ознакомление пользователей информацией с документированной информацией о деятельности Администрации муниципального образования, не включенной в фонд.</w:t>
      </w:r>
    </w:p>
    <w:p w:rsidR="00265A15" w:rsidRDefault="0081418B">
      <w:pPr>
        <w:pStyle w:val="10"/>
        <w:numPr>
          <w:ilvl w:val="0"/>
          <w:numId w:val="2"/>
        </w:numPr>
        <w:shd w:val="clear" w:color="auto" w:fill="auto"/>
        <w:tabs>
          <w:tab w:val="left" w:pos="572"/>
        </w:tabs>
        <w:spacing w:after="320"/>
        <w:ind w:firstLine="709"/>
        <w:jc w:val="both"/>
      </w:pPr>
      <w:r>
        <w:t>Порядок ознакомления пользователей информацией с информацией о деятельности Администрации муниципального образования в устной форме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Информацию о деятельности Администрации муниципального образования в устной форме пользователь информацией вправе бесплатно получить при обращении непосредственно в Администрацию муниципального образования к лицу, ответственному за ознакомление, в рабочее время в соответствии с правовыми актами Администрации муниципального образования, определяющими режим работы Администрации муниципального образования и (или) ее структурных подразделений.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происходит в порядке очередности их обращения к лицу, ответственному за ознакомление.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>Устное информирование пользователей информацией о деятельности Администрации муниципального образования осуществляется не позднее чем через 10 минут с момента обращения пользователей информацией к лицу, ответственному за ознакомление.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089"/>
        </w:tabs>
        <w:ind w:firstLine="709"/>
        <w:jc w:val="both"/>
      </w:pPr>
      <w:r>
        <w:t xml:space="preserve">В случае, если пользователю информацией необходима информация о деятельности Администрации муниципального образования, </w:t>
      </w:r>
      <w:r>
        <w:lastRenderedPageBreak/>
        <w:t>котораяотсутствует у лица, ответственного за ознакомление, указанное лицо обязано проинформировать пользователя информацией об иных формах получения необходимой информации о деятельности Администрации муниципального образования.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70"/>
        </w:tabs>
        <w:ind w:firstLine="709"/>
        <w:jc w:val="both"/>
      </w:pPr>
      <w:r>
        <w:t>В случае, если объем информации о деятельности Администрации муниципального образования, необходимой пользователю информацией, не может быть сообщен пользователю информацией в устной форме в течение срока, предусмотренного пунктом 8 настоящего Положения, лицо, ответственное за ознакомление, вместо предоставления информации о деятельности Администрации муниципального образования в устной форме предлагает пользователю информацией получить указанную информацию в иной форме (в форме копии соответствующего документа, в том числе с использованием фонда) либо путем направления запроса информации в Администрацию муниципального образования.</w:t>
      </w:r>
    </w:p>
    <w:p w:rsidR="00265A15" w:rsidRDefault="00265A15">
      <w:pPr>
        <w:pStyle w:val="10"/>
        <w:shd w:val="clear" w:color="auto" w:fill="auto"/>
        <w:tabs>
          <w:tab w:val="left" w:pos="1170"/>
        </w:tabs>
        <w:ind w:left="709" w:firstLine="0"/>
        <w:jc w:val="both"/>
      </w:pPr>
    </w:p>
    <w:p w:rsidR="00265A15" w:rsidRDefault="0081418B">
      <w:pPr>
        <w:pStyle w:val="10"/>
        <w:numPr>
          <w:ilvl w:val="0"/>
          <w:numId w:val="2"/>
        </w:numPr>
        <w:shd w:val="clear" w:color="auto" w:fill="auto"/>
        <w:tabs>
          <w:tab w:val="left" w:pos="320"/>
        </w:tabs>
        <w:ind w:firstLine="709"/>
        <w:jc w:val="center"/>
      </w:pPr>
      <w:r>
        <w:t>Порядок ознакомления пользователей информацией</w:t>
      </w:r>
    </w:p>
    <w:p w:rsidR="00265A15" w:rsidRDefault="0081418B">
      <w:pPr>
        <w:pStyle w:val="10"/>
        <w:shd w:val="clear" w:color="auto" w:fill="auto"/>
        <w:spacing w:after="320"/>
        <w:ind w:firstLine="709"/>
        <w:jc w:val="center"/>
      </w:pPr>
      <w:r>
        <w:t>с документированной информацией о деятельности Администрации</w:t>
      </w:r>
      <w:r>
        <w:br/>
        <w:t>муниципального образования, включенной в фонд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339"/>
        </w:tabs>
        <w:ind w:firstLine="709"/>
        <w:jc w:val="both"/>
      </w:pPr>
      <w:r>
        <w:t>Ознакомление пользователей информацией с документами, включенными в состав фонда, осуществляется посредством самостоятельной работы пользователя информацией с функционирующим в автоматическом режиме программно-аппаратным комплексом, предназначенным для воспроизведения на экране и (или) звукового воспроизведения документов, включенных в состав фонда, а также сохранения копий указанных документов на компьютерное накопительное устройство пользователя информацией и (или) их отправки на адрес электронной почты (далее - пункт подключения к фонду).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81"/>
        </w:tabs>
        <w:ind w:firstLine="709"/>
        <w:jc w:val="both"/>
      </w:pPr>
      <w:r>
        <w:t>В целях ознакомления пользователей информацией с документами,включенными в состав фонда, на официальном сайте Администрации муниципального образования «</w:t>
      </w:r>
      <w:r w:rsidR="00C77D18">
        <w:t>Карыжский</w:t>
      </w:r>
      <w:r>
        <w:t xml:space="preserve"> сельсовет» Глушковского района в информационно-телекоммуникационной сети «Интернет» (в разделе «муниципальные правовые акты»)обеспечивается возможность бесплатного поиска и воспроизведения документов, включенных в состав фонда.</w:t>
      </w:r>
      <w:r>
        <w:rPr>
          <w:vertAlign w:val="superscript"/>
        </w:rPr>
        <w:footnoteReference w:id="3"/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62"/>
        </w:tabs>
        <w:spacing w:after="320"/>
        <w:ind w:firstLine="709"/>
        <w:jc w:val="both"/>
      </w:pPr>
      <w:r>
        <w:t>Доступ пользователей информацией к документам, включенным в состав фонда, способами, предусмотренными пунктами 11 и 12 настоящего Положения, осуществляется бесплатно.</w:t>
      </w:r>
    </w:p>
    <w:p w:rsidR="00265A15" w:rsidRDefault="0081418B">
      <w:pPr>
        <w:pStyle w:val="10"/>
        <w:numPr>
          <w:ilvl w:val="0"/>
          <w:numId w:val="2"/>
        </w:numPr>
        <w:shd w:val="clear" w:color="auto" w:fill="auto"/>
        <w:tabs>
          <w:tab w:val="left" w:pos="334"/>
        </w:tabs>
        <w:ind w:firstLine="709"/>
        <w:jc w:val="center"/>
      </w:pPr>
      <w:r>
        <w:t>Порядок ознакомления пользователей информацией</w:t>
      </w:r>
    </w:p>
    <w:p w:rsidR="00265A15" w:rsidRDefault="0081418B">
      <w:pPr>
        <w:pStyle w:val="10"/>
        <w:shd w:val="clear" w:color="auto" w:fill="auto"/>
        <w:spacing w:after="320"/>
        <w:ind w:firstLine="709"/>
        <w:jc w:val="center"/>
      </w:pPr>
      <w:r>
        <w:t>с документированной информацией о деятельности Администрации</w:t>
      </w:r>
      <w:r>
        <w:br/>
        <w:t>муниципального образования, не включенной в фонд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310"/>
        </w:tabs>
        <w:ind w:firstLine="709"/>
        <w:jc w:val="both"/>
      </w:pPr>
      <w:r>
        <w:lastRenderedPageBreak/>
        <w:t>В порядке, установленном настоящей главой, пользователь информацией вправе ознакомиться с документированной информацией о деятельности Администрации муниципального образования, не включенной в фонд, информацией, которая в соответствии с пунктами 9 – 10 настоящего Положения не может быть сообщена в устной форме, а также в случае временной (более 1 часа подряд) неработоспособности пункта подключения к фонду.</w:t>
      </w:r>
    </w:p>
    <w:p w:rsidR="00265A15" w:rsidRDefault="0081418B">
      <w:pPr>
        <w:pStyle w:val="10"/>
        <w:shd w:val="clear" w:color="auto" w:fill="auto"/>
        <w:ind w:firstLine="709"/>
        <w:jc w:val="both"/>
      </w:pPr>
      <w:r>
        <w:t>Ознакомление с документированной информацией о деятельности Администрации муниципального образования осуществляется путем обращения к лицу, ответственному за ознакомление, с письменным заявлением на имя руководителя Администрации муниципального образования о предоставлении для ознакомления с копией документа, содержащей информацию о деятельности Администрации муниципального образования (далее - заявление).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68"/>
        </w:tabs>
        <w:ind w:firstLine="709"/>
        <w:jc w:val="both"/>
      </w:pPr>
      <w:r>
        <w:t>В заявлении указываются: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пользователе информацией: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сведения о представителе пользователя информацией (в случае, если заявление подается представителем пользователя информацией): фамилия, имя, отчество (при наличии) гражданина (физического лица);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перечень документов, копии которых желает получить пользователь информацией, с указанием их реквизитов;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062"/>
        </w:tabs>
        <w:ind w:firstLine="709"/>
        <w:jc w:val="both"/>
      </w:pPr>
      <w:r>
        <w:t>адрес электронной почты и (или) номер телефона для уведомления заявителя о готовности копий или отказе в предоставлении информации;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способ предоставления копий документов, содержащих запрашиваемую информацию о деятельности Администрации муниципального образования (личное получение, по почте, в том числе по электронной почте, на компьютерном накопительном устройстве</w:t>
      </w:r>
      <w:r>
        <w:rPr>
          <w:vertAlign w:val="superscript"/>
        </w:rPr>
        <w:footnoteReference w:id="4"/>
      </w:r>
      <w:r>
        <w:t>);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согласие заявителя на внесение платы за изготовление копий документов в случае, если взимание такой платы предусмотрено законодательством;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069"/>
        </w:tabs>
        <w:ind w:firstLine="709"/>
        <w:jc w:val="both"/>
      </w:pPr>
      <w:r>
        <w:t>дата составления заявления, подпись заявителя (в случае подачи заявления представителем пользователя информацией - подпись представителя пользователя информацией);</w:t>
      </w:r>
    </w:p>
    <w:p w:rsidR="00265A15" w:rsidRDefault="0081418B">
      <w:pPr>
        <w:pStyle w:val="10"/>
        <w:numPr>
          <w:ilvl w:val="0"/>
          <w:numId w:val="7"/>
        </w:numPr>
        <w:shd w:val="clear" w:color="auto" w:fill="auto"/>
        <w:tabs>
          <w:tab w:val="left" w:pos="1310"/>
        </w:tabs>
        <w:ind w:firstLine="709"/>
        <w:jc w:val="both"/>
      </w:pPr>
      <w:r>
        <w:t>подлинный экземпляр доверенности, оформленной в соответствии с требованиями законодательства Российской Федерации, или ее нотариально заверенная копия (если заявление подается представителем пользователя информацией). Указанные в настоящем пункте документы возвращаются заявителю после внесения их реквизитов в журнал, предусмотренный пунктом 17 настоящего Положения.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 xml:space="preserve">Заявление подается лично заявителем лицу, ответственному за </w:t>
      </w:r>
      <w:r>
        <w:lastRenderedPageBreak/>
        <w:t>ознакомление.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Заявление не позднее чем через 10 минут с момента их подачи лицу, ответственному за ознакомление, регистрируются указанным лицом в Журнале, предусмотренном приложением 2 к настоящему Положению (далее – Журнал).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Лицо, ответственное за ознакомление, не позднее рабочего дня, в котором заявление подано (а если указанное заявление подано позднее, чем за три часа до окончания рабочего дня в органе местного самоуправления или его структурного подразделения, – не позднее, чем через три часа после начала следующего рабочего дня органа местного самоуправления) в порядке очередности подачи заявлений осуществляет поиск указанных в заявлении документов, содержащих информацию о деятельности Администрации муниципального образования, а также оценку их соответствия требованиям, предусмотренным пунктом 4 настоящего Положения.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Лицом, ответственным за ознакомление, в отношении каждого документа, указанного в заявлении и содержащего информацию о деятельности Администрации муниципального образования, принимается одно из двух решений:</w:t>
      </w:r>
    </w:p>
    <w:p w:rsidR="00265A15" w:rsidRDefault="0081418B">
      <w:pPr>
        <w:pStyle w:val="10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изготовлении копии запрашиваемого документа в целях ознакомления пользователя информацией с документом;</w:t>
      </w:r>
    </w:p>
    <w:p w:rsidR="00265A15" w:rsidRDefault="0081418B">
      <w:pPr>
        <w:pStyle w:val="10"/>
        <w:numPr>
          <w:ilvl w:val="0"/>
          <w:numId w:val="8"/>
        </w:numPr>
        <w:shd w:val="clear" w:color="auto" w:fill="auto"/>
        <w:tabs>
          <w:tab w:val="left" w:pos="1198"/>
        </w:tabs>
        <w:ind w:firstLine="709"/>
        <w:jc w:val="both"/>
      </w:pPr>
      <w:r>
        <w:t>об отказе в предоставлении пользователю информацией запрашиваемого документа для ознакомления.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Решение, предусмотренное подпунктом 2 пункта 19 настоящего Положения принимается в следующих случаях:</w:t>
      </w:r>
    </w:p>
    <w:p w:rsidR="00265A15" w:rsidRDefault="0081418B">
      <w:pPr>
        <w:pStyle w:val="10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невозможность установить из содержания заявления документ, запрашиваемый пользователем информацией;</w:t>
      </w:r>
    </w:p>
    <w:p w:rsidR="00265A15" w:rsidRDefault="0081418B">
      <w:pPr>
        <w:pStyle w:val="10"/>
        <w:numPr>
          <w:ilvl w:val="0"/>
          <w:numId w:val="9"/>
        </w:numPr>
        <w:shd w:val="clear" w:color="auto" w:fill="auto"/>
        <w:tabs>
          <w:tab w:val="left" w:pos="1054"/>
        </w:tabs>
        <w:ind w:firstLine="709"/>
        <w:jc w:val="both"/>
      </w:pPr>
      <w:r>
        <w:t>отсутствие запрашиваемого пользователем информацией документа в Администрации муниципального образования;</w:t>
      </w:r>
    </w:p>
    <w:p w:rsidR="00265A15" w:rsidRDefault="0081418B">
      <w:pPr>
        <w:pStyle w:val="10"/>
        <w:numPr>
          <w:ilvl w:val="0"/>
          <w:numId w:val="9"/>
        </w:numPr>
        <w:shd w:val="clear" w:color="auto" w:fill="auto"/>
        <w:tabs>
          <w:tab w:val="left" w:pos="1198"/>
        </w:tabs>
        <w:ind w:firstLine="709"/>
        <w:jc w:val="both"/>
      </w:pPr>
      <w:r>
        <w:t>несоответствие запрашиваемого пользователем информацией документа требованиям, предусмотренным пунктом 4 настоящего Положения;</w:t>
      </w:r>
    </w:p>
    <w:p w:rsidR="00265A15" w:rsidRDefault="0081418B">
      <w:pPr>
        <w:pStyle w:val="10"/>
        <w:numPr>
          <w:ilvl w:val="0"/>
          <w:numId w:val="9"/>
        </w:numPr>
        <w:shd w:val="clear" w:color="auto" w:fill="auto"/>
        <w:tabs>
          <w:tab w:val="left" w:pos="1069"/>
        </w:tabs>
        <w:ind w:firstLine="709"/>
        <w:jc w:val="both"/>
      </w:pPr>
      <w:r>
        <w:t>запрашиваемый пользователем информацией документ включен в состав фонда.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1 пункта 19 настоящего Положения, лицо, ответственное за ознакомление, не позднее окончания срока, предусмотренного пунктом 17 настоящего Положения, изготавливает копию запрашиваемого пользователем информацией документа и сообщает заявителю о готовности указанной копии и возможности ознакомления с ней заявителя или его представителя.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198"/>
        </w:tabs>
        <w:ind w:firstLine="709"/>
        <w:jc w:val="both"/>
      </w:pPr>
      <w:r>
        <w:t>В случае принятия решения, предусмотренного подпунктом 2 пункта 19 настоящего Положения, лицо, ответственное за ознакомление, не позднее окончания срока, предусмотренного пунктом 17 настоящего Положения, сообщает заявителю о принятом решении и об основаниях его принятия.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213"/>
        </w:tabs>
        <w:ind w:firstLine="709"/>
        <w:jc w:val="both"/>
      </w:pPr>
      <w:r>
        <w:t xml:space="preserve">Лицо, ответственное за ознакомление, вручает изготовленные </w:t>
      </w:r>
      <w:r>
        <w:lastRenderedPageBreak/>
        <w:t>копии документов, запрошенных пользователем информацией, лично пользователю информацией или его представителю и незамедлительно делает соответствующие отметки в Журнале.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206"/>
        </w:tabs>
        <w:ind w:firstLine="709"/>
        <w:jc w:val="both"/>
      </w:pPr>
      <w:r>
        <w:t>Ознакомление пользователя информацией или его представителя с копиями запрошенных пользователем информацией документов осуществляется в специально отведенном для этого помещении, занимаемом Администрацией муниципального образования, в рабочее время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подразделений.</w:t>
      </w:r>
    </w:p>
    <w:p w:rsidR="00265A15" w:rsidRDefault="0081418B">
      <w:pPr>
        <w:pStyle w:val="10"/>
        <w:numPr>
          <w:ilvl w:val="0"/>
          <w:numId w:val="3"/>
        </w:numPr>
        <w:shd w:val="clear" w:color="auto" w:fill="auto"/>
        <w:tabs>
          <w:tab w:val="left" w:pos="1460"/>
        </w:tabs>
        <w:ind w:firstLine="709"/>
        <w:jc w:val="both"/>
        <w:sectPr w:rsidR="00265A15">
          <w:headerReference w:type="default" r:id="rId10"/>
          <w:pgSz w:w="11900" w:h="16840"/>
          <w:pgMar w:top="1250" w:right="758" w:bottom="1031" w:left="1725" w:header="0" w:footer="603" w:gutter="0"/>
          <w:cols w:space="720"/>
          <w:docGrid w:linePitch="360"/>
        </w:sectPr>
      </w:pPr>
      <w:r>
        <w:t>Плата за предоставление информации о деятельностиАдминистрациимуниципального образованиявзимаетсяв случае еепредоставления по заявлению пользователяинформации, если объемзапрашиваемойиполученнойинформациипревышаетопределенныйПравительствомРоссийскойФедерацииобъеминформации,предоставляемойнабесплатнойоснове.</w:t>
      </w:r>
    </w:p>
    <w:p w:rsidR="00265A15" w:rsidRDefault="0081418B">
      <w:pPr>
        <w:pStyle w:val="10"/>
        <w:shd w:val="clear" w:color="auto" w:fill="auto"/>
        <w:ind w:left="4519" w:firstLine="0"/>
      </w:pPr>
      <w:r>
        <w:lastRenderedPageBreak/>
        <w:t>Приложение 1</w:t>
      </w:r>
    </w:p>
    <w:p w:rsidR="00265A15" w:rsidRDefault="0081418B">
      <w:pPr>
        <w:pStyle w:val="10"/>
        <w:shd w:val="clear" w:color="auto" w:fill="auto"/>
        <w:ind w:left="4519" w:firstLine="0"/>
      </w:pPr>
      <w:r>
        <w:t xml:space="preserve">к Положению о порядке ознакомления пользователей информацией с информацией о деятельности администрации </w:t>
      </w:r>
      <w:r w:rsidR="00C77D18">
        <w:t>Карыжского</w:t>
      </w:r>
      <w:r>
        <w:t xml:space="preserve"> сельсовета Глушковского района в занимаемых ей помещениях</w:t>
      </w:r>
    </w:p>
    <w:p w:rsidR="00265A15" w:rsidRDefault="00265A15">
      <w:pPr>
        <w:pStyle w:val="10"/>
        <w:shd w:val="clear" w:color="auto" w:fill="auto"/>
        <w:ind w:firstLine="709"/>
        <w:jc w:val="center"/>
        <w:rPr>
          <w:bCs/>
        </w:rPr>
      </w:pPr>
    </w:p>
    <w:p w:rsidR="00265A15" w:rsidRDefault="0081418B">
      <w:pPr>
        <w:pStyle w:val="10"/>
        <w:shd w:val="clear" w:color="auto" w:fill="auto"/>
        <w:ind w:firstLine="709"/>
        <w:jc w:val="center"/>
      </w:pPr>
      <w:r>
        <w:rPr>
          <w:bCs/>
        </w:rPr>
        <w:t>ПОРЯДОК</w:t>
      </w:r>
      <w:r>
        <w:rPr>
          <w:bCs/>
        </w:rPr>
        <w:br/>
        <w:t>ФОРМИРОВАНИЯ ФОНДА ОБЩЕДОСТУПНОЙ ИНФОРМАЦИИ</w:t>
      </w:r>
      <w:r>
        <w:rPr>
          <w:bCs/>
        </w:rPr>
        <w:br/>
        <w:t xml:space="preserve">О ДЕЯТЕЛЬНОСТИ АДМИНИСТРАЦИИ </w:t>
      </w:r>
      <w:r w:rsidR="00C77D18">
        <w:rPr>
          <w:bCs/>
        </w:rPr>
        <w:t>КАРЫЖСКОГО</w:t>
      </w:r>
      <w:r>
        <w:rPr>
          <w:bCs/>
        </w:rPr>
        <w:t xml:space="preserve"> СЕЛЬСОВЕТА ГЛУШКОВСКОГО РАЙОНА</w:t>
      </w:r>
      <w:r>
        <w:rPr>
          <w:i/>
          <w:iCs/>
        </w:rPr>
        <w:t>,</w:t>
      </w:r>
      <w:r>
        <w:rPr>
          <w:i/>
          <w:iCs/>
        </w:rPr>
        <w:br/>
      </w:r>
      <w:r>
        <w:rPr>
          <w:bCs/>
        </w:rPr>
        <w:t>А ТАКЖЕ ОРГАНИЗАЦИИ ДОСТУПА К ДОКУМЕНТАМ,</w:t>
      </w:r>
      <w:r>
        <w:rPr>
          <w:bCs/>
        </w:rPr>
        <w:br/>
        <w:t>ВКЛЮЧЕННЫМ В УКАЗАННЫЙ ФОНД</w:t>
      </w:r>
    </w:p>
    <w:p w:rsidR="00265A15" w:rsidRDefault="0081418B">
      <w:pPr>
        <w:pStyle w:val="10"/>
        <w:numPr>
          <w:ilvl w:val="0"/>
          <w:numId w:val="10"/>
        </w:numPr>
        <w:shd w:val="clear" w:color="auto" w:fill="auto"/>
        <w:tabs>
          <w:tab w:val="left" w:pos="291"/>
        </w:tabs>
        <w:spacing w:after="320"/>
        <w:ind w:firstLine="709"/>
        <w:jc w:val="center"/>
      </w:pPr>
      <w:r>
        <w:t>Общие положения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Настоящий Порядок определяет процедуру формирования фонда общедоступной информации о деятельности Администрации </w:t>
      </w:r>
      <w:r w:rsidR="00C77D18">
        <w:t>Карыжского</w:t>
      </w:r>
      <w:r>
        <w:t xml:space="preserve"> сельсовета Глушковского района(далее – Администрация муниципального образования), контрольно-счетного органа муниципального образования- Ревизионной комиссии </w:t>
      </w:r>
      <w:r w:rsidR="00C77D18">
        <w:t>Карыжского</w:t>
      </w:r>
      <w:r>
        <w:t xml:space="preserve"> сельсовета Глушковского района (далее – Контрольно-счетный орган муниципального образования)</w:t>
      </w:r>
      <w:r>
        <w:rPr>
          <w:vertAlign w:val="superscript"/>
        </w:rPr>
        <w:footnoteReference w:id="5"/>
      </w:r>
      <w:r>
        <w:t xml:space="preserve"> (далее – фонд, органы местного самоуправления).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53"/>
        </w:tabs>
        <w:ind w:firstLine="709"/>
        <w:jc w:val="both"/>
      </w:pPr>
      <w:r>
        <w:t>Фонд представляет собой организационно упорядоченную совокупность электронных документов, содержащих информацию о деятельности Администрации муниципального образования, и является муниципальным информационным ресурсом. Формирование фонда предусматривается в случае отсутствия официального сайта органа местного самоуправления.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Формирование фонда обеспечивается </w:t>
      </w:r>
      <w:r>
        <w:rPr>
          <w:iCs/>
        </w:rPr>
        <w:t>должностным лицом Администрации муниципального образования</w:t>
      </w:r>
      <w:r>
        <w:rPr>
          <w:i/>
          <w:iCs/>
        </w:rPr>
        <w:t xml:space="preserve">, </w:t>
      </w:r>
      <w:r>
        <w:t>уполномоченным Главой Администрации муниципального образования (далее - информатор).</w:t>
      </w:r>
    </w:p>
    <w:p w:rsidR="00265A15" w:rsidRDefault="0081418B">
      <w:pPr>
        <w:pStyle w:val="10"/>
        <w:shd w:val="clear" w:color="auto" w:fill="auto"/>
        <w:ind w:firstLine="709"/>
        <w:jc w:val="both"/>
      </w:pPr>
      <w:r>
        <w:t>Информатор несет ответственность за своевременность включения информации о деятельности администрации муниципального образования в фонд, исключения указанной информации из фонда, а также учет и хранение электронных документов, включенных в фонд.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 xml:space="preserve">Руководитель Администрации муниципального образования из числа должностных лиц Администрации муниципального образования, уполномоченных на учет и (или) хранение документов, определяют должностных лиц, уполномоченных на предоставление информации о </w:t>
      </w:r>
      <w:r>
        <w:lastRenderedPageBreak/>
        <w:t>деятельности Администрации муниципального образования информатору для ее включения в состав фонда (далее - уполномоченные должностные лица).</w:t>
      </w:r>
    </w:p>
    <w:p w:rsidR="00265A15" w:rsidRDefault="0081418B">
      <w:pPr>
        <w:pStyle w:val="10"/>
        <w:shd w:val="clear" w:color="auto" w:fill="auto"/>
        <w:ind w:firstLine="709"/>
        <w:jc w:val="both"/>
      </w:pPr>
      <w:r>
        <w:t>Уполномоченные должностные лица несут ответственность за полноту, достоверность и своевременность предоставления ими информации о деятельности Администрации муниципального образования информатору.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за счет средств бюджета муниципального образования «</w:t>
      </w:r>
      <w:r w:rsidR="00C77D18">
        <w:t>Карыжский</w:t>
      </w:r>
      <w:r>
        <w:t xml:space="preserve"> сельсовет» Глушковского района.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51"/>
        </w:tabs>
        <w:spacing w:after="320"/>
        <w:ind w:firstLine="709"/>
        <w:jc w:val="both"/>
      </w:pPr>
      <w:r>
        <w:t>Плата за ознакомление с информацией о деятельности Администрации муниципального образования с пользователей информацией не взимается.</w:t>
      </w:r>
    </w:p>
    <w:p w:rsidR="00265A15" w:rsidRDefault="0081418B">
      <w:pPr>
        <w:pStyle w:val="10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Состав фонда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55"/>
        </w:tabs>
        <w:ind w:firstLine="709"/>
        <w:jc w:val="both"/>
      </w:pPr>
      <w:r>
        <w:t>Формирование фонда осуществляется посредством включения в его состав, учета и хранения следующих документов:</w:t>
      </w:r>
    </w:p>
    <w:p w:rsidR="00265A15" w:rsidRDefault="0081418B">
      <w:pPr>
        <w:pStyle w:val="10"/>
        <w:numPr>
          <w:ilvl w:val="0"/>
          <w:numId w:val="12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изданные Администрацией муниципального образования, включая сведения о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265A15" w:rsidRDefault="0081418B">
      <w:pPr>
        <w:pStyle w:val="10"/>
        <w:numPr>
          <w:ilvl w:val="0"/>
          <w:numId w:val="12"/>
        </w:numPr>
        <w:shd w:val="clear" w:color="auto" w:fill="auto"/>
        <w:tabs>
          <w:tab w:val="left" w:pos="1116"/>
        </w:tabs>
        <w:ind w:firstLine="709"/>
        <w:jc w:val="both"/>
      </w:pPr>
      <w:r>
        <w:t>тексты проектов муниципальных правовых актов;</w:t>
      </w:r>
    </w:p>
    <w:p w:rsidR="00265A15" w:rsidRDefault="0081418B">
      <w:pPr>
        <w:pStyle w:val="10"/>
        <w:numPr>
          <w:ilvl w:val="0"/>
          <w:numId w:val="6"/>
        </w:numPr>
        <w:shd w:val="clear" w:color="auto" w:fill="auto"/>
        <w:tabs>
          <w:tab w:val="left" w:pos="1251"/>
        </w:tabs>
        <w:ind w:firstLine="709"/>
        <w:jc w:val="both"/>
      </w:pPr>
      <w:r>
        <w:t>муниципальные правовые акты, устанавливающие порядок планирования деятельности Администрации муниципального образования, принятия проектов муниципальных актов;</w:t>
      </w:r>
    </w:p>
    <w:p w:rsidR="00265A15" w:rsidRDefault="0081418B">
      <w:pPr>
        <w:pStyle w:val="10"/>
        <w:numPr>
          <w:ilvl w:val="0"/>
          <w:numId w:val="6"/>
        </w:numPr>
        <w:shd w:val="clear" w:color="auto" w:fill="auto"/>
        <w:tabs>
          <w:tab w:val="left" w:pos="1055"/>
        </w:tabs>
        <w:ind w:firstLine="709"/>
        <w:jc w:val="both"/>
      </w:pPr>
      <w:r>
        <w:t>акты о назначении на должность и освобождения от должности руководителя администрации муниципального образования;</w:t>
      </w:r>
    </w:p>
    <w:p w:rsidR="00265A15" w:rsidRDefault="0081418B">
      <w:pPr>
        <w:pStyle w:val="10"/>
        <w:numPr>
          <w:ilvl w:val="0"/>
          <w:numId w:val="13"/>
        </w:numPr>
        <w:shd w:val="clear" w:color="auto" w:fill="auto"/>
        <w:tabs>
          <w:tab w:val="left" w:pos="1055"/>
        </w:tabs>
        <w:ind w:firstLine="709"/>
        <w:jc w:val="both"/>
      </w:pPr>
      <w:r>
        <w:t>ежегодные отчеты о результатах деятельности Администрации муниципального образования органов местного самоуправления;</w:t>
      </w:r>
    </w:p>
    <w:p w:rsidR="00265A15" w:rsidRDefault="0081418B">
      <w:pPr>
        <w:pStyle w:val="10"/>
        <w:numPr>
          <w:ilvl w:val="0"/>
          <w:numId w:val="13"/>
        </w:numPr>
        <w:shd w:val="clear" w:color="auto" w:fill="auto"/>
        <w:tabs>
          <w:tab w:val="left" w:pos="1251"/>
        </w:tabs>
        <w:ind w:firstLine="709"/>
        <w:jc w:val="both"/>
      </w:pPr>
      <w:r>
        <w:t>правовые акты о создании, реорганизации, ликвидации муниципальных унитарных предприятий и муниципальных учреждений;</w:t>
      </w:r>
    </w:p>
    <w:p w:rsidR="00265A15" w:rsidRDefault="0081418B">
      <w:pPr>
        <w:pStyle w:val="10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документы территориального планирования;</w:t>
      </w:r>
    </w:p>
    <w:p w:rsidR="00265A15" w:rsidRDefault="0081418B">
      <w:pPr>
        <w:pStyle w:val="10"/>
        <w:numPr>
          <w:ilvl w:val="0"/>
          <w:numId w:val="14"/>
        </w:numPr>
        <w:shd w:val="clear" w:color="auto" w:fill="auto"/>
        <w:tabs>
          <w:tab w:val="left" w:pos="1123"/>
        </w:tabs>
        <w:ind w:firstLine="709"/>
        <w:jc w:val="both"/>
      </w:pPr>
      <w:r>
        <w:t>стенограммы и протоколы, оформляемые по итогам заседаний (совещаний) Администрации муниципального образования;</w:t>
      </w:r>
    </w:p>
    <w:p w:rsidR="00265A15" w:rsidRDefault="0081418B">
      <w:pPr>
        <w:pStyle w:val="10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аудио- и видеозаписи заседаний (совещаний) Администрации муниципального образования;</w:t>
      </w:r>
    </w:p>
    <w:p w:rsidR="00265A15" w:rsidRDefault="0081418B">
      <w:pPr>
        <w:pStyle w:val="10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тексты официальных выступлений и заявлений руководителя и заместителей руководителя Администрации муниципального образования;</w:t>
      </w:r>
    </w:p>
    <w:p w:rsidR="00265A15" w:rsidRDefault="0081418B">
      <w:pPr>
        <w:pStyle w:val="10"/>
        <w:numPr>
          <w:ilvl w:val="0"/>
          <w:numId w:val="14"/>
        </w:numPr>
        <w:shd w:val="clear" w:color="auto" w:fill="auto"/>
        <w:tabs>
          <w:tab w:val="left" w:pos="1241"/>
        </w:tabs>
        <w:ind w:firstLine="709"/>
        <w:jc w:val="both"/>
      </w:pPr>
      <w:r>
        <w:t>аналитические доклады и обзоры информационного характера о деятельности Администрации муниципального образования;</w:t>
      </w:r>
    </w:p>
    <w:p w:rsidR="00265A15" w:rsidRDefault="0081418B">
      <w:pPr>
        <w:pStyle w:val="10"/>
        <w:numPr>
          <w:ilvl w:val="0"/>
          <w:numId w:val="14"/>
        </w:numPr>
        <w:shd w:val="clear" w:color="auto" w:fill="auto"/>
        <w:tabs>
          <w:tab w:val="left" w:pos="1404"/>
        </w:tabs>
        <w:ind w:firstLine="709"/>
        <w:jc w:val="both"/>
      </w:pPr>
      <w:r>
        <w:t>документы стратегического планирования Администрации муниципального образования, их проекты.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53"/>
        </w:tabs>
        <w:ind w:firstLine="709"/>
        <w:jc w:val="both"/>
      </w:pPr>
      <w:r>
        <w:t>В фонд не подлежат включению документы:</w:t>
      </w:r>
    </w:p>
    <w:p w:rsidR="00265A15" w:rsidRDefault="0081418B">
      <w:pPr>
        <w:pStyle w:val="10"/>
        <w:numPr>
          <w:ilvl w:val="0"/>
          <w:numId w:val="15"/>
        </w:numPr>
        <w:shd w:val="clear" w:color="auto" w:fill="auto"/>
        <w:tabs>
          <w:tab w:val="left" w:pos="1241"/>
        </w:tabs>
        <w:ind w:firstLine="709"/>
        <w:jc w:val="both"/>
      </w:pPr>
      <w:r>
        <w:t xml:space="preserve">содержащие информацию о деятельности Администрации муниципального образования, отнесенную в соответствии с </w:t>
      </w:r>
      <w:r>
        <w:lastRenderedPageBreak/>
        <w:t>законодательством Российской Федерации к государственной тайне, а также информацию для служебного пользования;</w:t>
      </w:r>
    </w:p>
    <w:p w:rsidR="00265A15" w:rsidRDefault="0081418B">
      <w:pPr>
        <w:pStyle w:val="10"/>
        <w:numPr>
          <w:ilvl w:val="0"/>
          <w:numId w:val="15"/>
        </w:numPr>
        <w:shd w:val="clear" w:color="auto" w:fill="auto"/>
        <w:tabs>
          <w:tab w:val="left" w:pos="1069"/>
        </w:tabs>
        <w:ind w:firstLine="709"/>
        <w:jc w:val="both"/>
      </w:pPr>
      <w:r>
        <w:t>содержащие персональные данные (за исключением персональных данных руководителя Администрации муниципального образования);</w:t>
      </w:r>
    </w:p>
    <w:p w:rsidR="00265A15" w:rsidRDefault="0081418B">
      <w:pPr>
        <w:pStyle w:val="10"/>
        <w:numPr>
          <w:ilvl w:val="0"/>
          <w:numId w:val="15"/>
        </w:numPr>
        <w:shd w:val="clear" w:color="auto" w:fill="auto"/>
        <w:tabs>
          <w:tab w:val="left" w:pos="1241"/>
        </w:tabs>
        <w:spacing w:after="320"/>
        <w:ind w:firstLine="709"/>
        <w:jc w:val="both"/>
      </w:pPr>
      <w:r>
        <w:t>правовые акты, изданные Администрацией муниципального образования по вопросам кадрового, финансового, материально-технического обеспечения деятельности Администрации муниципального образования.</w:t>
      </w:r>
    </w:p>
    <w:p w:rsidR="00265A15" w:rsidRDefault="0081418B">
      <w:pPr>
        <w:pStyle w:val="10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Порядок формирования фонда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039"/>
        </w:tabs>
        <w:ind w:firstLine="709"/>
        <w:jc w:val="both"/>
      </w:pPr>
      <w:r>
        <w:t>Уполномоченное должностное лицо в течение трех рабочих дней со дня поступления к нему документа, подлежащего включению в состав фонда в соответствии с пунктами 7–8 настоящего Порядка, для осуществления учета и (или) на хранение, обязано направить информатору указанный документ в форме электронного документа.</w:t>
      </w:r>
    </w:p>
    <w:p w:rsidR="00265A15" w:rsidRDefault="0081418B">
      <w:pPr>
        <w:pStyle w:val="10"/>
        <w:shd w:val="clear" w:color="auto" w:fill="auto"/>
        <w:ind w:firstLine="709"/>
        <w:jc w:val="both"/>
      </w:pPr>
      <w:r>
        <w:t>Если документ, который в соответствии с пунктами 7–8 настоящего Порядка подлежит включению в состав фонда, поступил к уполномоченному должностному лицу на бумажном носителе и у указанного должностного лица отсутствует возможность изготовить электронный документ, содержащий ту же информацию, что и документ на бумажном носителе, указанное должностное лицо в течение одного рабочего дня со дня поступления к нему документа, подлежащего включению в состав фонда, направляет этот документ информатору на бумажном носителе. В этом случае изготовление соответствующего электронного документа осуществляется информатором в течение трех дней со дня поступления документа к информатору.</w:t>
      </w:r>
    </w:p>
    <w:p w:rsidR="00265A15" w:rsidRDefault="0081418B">
      <w:pPr>
        <w:pStyle w:val="10"/>
        <w:shd w:val="clear" w:color="auto" w:fill="auto"/>
        <w:spacing w:after="320"/>
        <w:ind w:firstLine="709"/>
        <w:jc w:val="both"/>
      </w:pPr>
      <w:r>
        <w:t>Должностные лица, указанные в пункте 9 настоящего Порядка, обеспечивают соответствие информации, содержащейся в электронных документах, подлежащих включению в состав фонда, указанным документам на бумажном носителе.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Информатор не позднее рабочего дня, следующего за днем поступления к нему документа в соответствии с пунктом 9 настоящего Порядка, принимает решение о включении поступившего документа в состав фонда либо о невключении поступившего документа в состав фонда.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Решение о невключении поступившего документа в состав фонда информации принимается в следующих случаях:</w:t>
      </w:r>
    </w:p>
    <w:p w:rsidR="00265A15" w:rsidRDefault="0081418B">
      <w:pPr>
        <w:pStyle w:val="10"/>
        <w:numPr>
          <w:ilvl w:val="0"/>
          <w:numId w:val="16"/>
        </w:numPr>
        <w:shd w:val="clear" w:color="auto" w:fill="auto"/>
        <w:tabs>
          <w:tab w:val="left" w:pos="1087"/>
        </w:tabs>
        <w:ind w:firstLine="709"/>
        <w:jc w:val="both"/>
      </w:pPr>
      <w:r>
        <w:t>документ не предусмотрен пунктом 7 настоящего Порядка;</w:t>
      </w:r>
    </w:p>
    <w:p w:rsidR="00265A15" w:rsidRDefault="0081418B">
      <w:pPr>
        <w:pStyle w:val="10"/>
        <w:numPr>
          <w:ilvl w:val="0"/>
          <w:numId w:val="16"/>
        </w:numPr>
        <w:shd w:val="clear" w:color="auto" w:fill="auto"/>
        <w:tabs>
          <w:tab w:val="left" w:pos="1123"/>
        </w:tabs>
        <w:ind w:firstLine="709"/>
        <w:jc w:val="both"/>
      </w:pPr>
      <w:r>
        <w:t>документ предусмотрен пунктом 8 настоящего Порядка;</w:t>
      </w:r>
    </w:p>
    <w:p w:rsidR="00265A15" w:rsidRDefault="0081418B">
      <w:pPr>
        <w:pStyle w:val="10"/>
        <w:numPr>
          <w:ilvl w:val="0"/>
          <w:numId w:val="16"/>
        </w:numPr>
        <w:shd w:val="clear" w:color="auto" w:fill="auto"/>
        <w:tabs>
          <w:tab w:val="left" w:pos="1076"/>
        </w:tabs>
        <w:ind w:firstLine="709"/>
        <w:jc w:val="both"/>
      </w:pPr>
      <w:r>
        <w:t>поступившему документу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В случае, предусмотренном подпунктом 3 пункта 11 настоящего Порядка, информатор не позднее дня, следующего за днем поступления к нему документа, сообщает должностному лицу, направившему </w:t>
      </w:r>
      <w:r>
        <w:lastRenderedPageBreak/>
        <w:t>соответствующий документ, о необходимости повторного представления в электронной форме документа, подлежащего включению в состав фонда.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>Документ, в отношении которого принято решение о включении в состав фонда, подлежит включению в состав фонда не позднее рабочего дня, следующего за днем принятия указанного решения, путем присвоения документу уникального регистрационного номера.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rPr>
          <w:iCs/>
        </w:rPr>
        <w:t>Должностное лицо Администрации муниципального образования,</w:t>
      </w:r>
      <w:r>
        <w:t>уполномоченное Главой Администрации муниципального образования, обеспечивают создание и функционирование информационно-поисковой системы, позволяющей осуществлять оперативный поиск документов, включенных в состав фонда, по их реквизитам и по регистрационному номеру, указанному в пункте 13 настоящего Порядка.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В случае выявления в отношении документа, включенного в состав фонда, обстоятельств, предусмотренных пунктом 8 настоящего Порядка, информатор не позднее дня выявления соответствующих обстоятельств принимает решение об исключении соответствующего документа из состава фонда и в тот же срок уведомляет о принятом решении </w:t>
      </w:r>
      <w:r>
        <w:rPr>
          <w:iCs/>
        </w:rPr>
        <w:t>должностное лицо Администрации муниципального образования</w:t>
      </w:r>
      <w:r>
        <w:rPr>
          <w:i/>
          <w:iCs/>
        </w:rPr>
        <w:t xml:space="preserve">, </w:t>
      </w:r>
      <w:r>
        <w:t>предусмотренное пунктом 14 настоящего Порядка, о необходимости исключения документа из соответствующей информационно-поисковой системы.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00"/>
        </w:tabs>
        <w:ind w:firstLine="709"/>
        <w:jc w:val="both"/>
      </w:pPr>
      <w:r>
        <w:t xml:space="preserve">В случае выявления фактов наличия в документе, включенном в состав фонда, недостоверной информации информатор не позднее дня выявления соответствующих обстоятельств принимает решение об исключении соответствующего документа из состава фонда, в тот же срок уведомляет о принятом решении </w:t>
      </w:r>
      <w:r>
        <w:rPr>
          <w:iCs/>
        </w:rPr>
        <w:t>должностное лицо Администрации муниципального образования</w:t>
      </w:r>
      <w:r>
        <w:rPr>
          <w:i/>
          <w:iCs/>
        </w:rPr>
        <w:t>,</w:t>
      </w:r>
      <w:r>
        <w:t xml:space="preserve"> предусмотренное пунктом 14 настоящего Порядка, о необходимости исключения документа из соответствующей информационно-поисковой системы, а также сообщает о выявленных обстоятельствах уполномоченное должностное лицо, от которого поступил соответствующий документ.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случае, если документу, включенному в состав фонда, нанесены повреждения, препятствующие возможности ознакомления пользователя информацией с указанным документом или не позволяющие однозначно воспринимать его содержание, информатор принимает меры по восстановлению указанного документа. Если восстановление поврежденного документа, включенного в состав фонда, невозможно, информатор не позднее двух рабочих дней со дня выявления фактов повреждения документа сообщает о повреждении документа уполномоченному должностному лицу, от которого поступил соответствующий документ, и предлагает повторно представить документ.</w:t>
      </w:r>
    </w:p>
    <w:p w:rsidR="00265A15" w:rsidRDefault="0081418B">
      <w:pPr>
        <w:pStyle w:val="10"/>
        <w:shd w:val="clear" w:color="auto" w:fill="auto"/>
        <w:spacing w:after="320"/>
        <w:ind w:firstLine="709"/>
        <w:jc w:val="both"/>
      </w:pPr>
      <w:r>
        <w:t xml:space="preserve">Уполномоченное должностное лицо представляет информатору новый экземпляр соответствующего документа с учетом требований пункта 9 настоящего Порядка не позднее семи рабочих дней со дня получения от информатора сообщения, предусмотренного абзацем первым настоящего </w:t>
      </w:r>
      <w:r>
        <w:lastRenderedPageBreak/>
        <w:t>пункта.</w:t>
      </w:r>
    </w:p>
    <w:p w:rsidR="00265A15" w:rsidRDefault="0081418B">
      <w:pPr>
        <w:pStyle w:val="10"/>
        <w:numPr>
          <w:ilvl w:val="0"/>
          <w:numId w:val="10"/>
        </w:numPr>
        <w:shd w:val="clear" w:color="auto" w:fill="auto"/>
        <w:tabs>
          <w:tab w:val="left" w:pos="327"/>
        </w:tabs>
        <w:spacing w:after="320"/>
        <w:ind w:firstLine="709"/>
        <w:jc w:val="center"/>
      </w:pPr>
      <w:r>
        <w:t>Порядок организации доступа к документам, включенным в фонд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426"/>
        </w:tabs>
        <w:ind w:firstLine="709"/>
        <w:jc w:val="both"/>
      </w:pPr>
      <w:r>
        <w:t>Ознакомление с документами, включенными в фонд, осуществляется пользователями информацией путем использования пунктов подключения к фонду (далее – пункт подключения), расположенных в помещениях, занимаемых администрацией муниципального образования. Пункты подключения могут также быть размещены в помещениях муниципальных библиотек, муниципального архива.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Установка (оборудование) пункта подключения, в том числе в помещениях, занимаемых органами местного самоуправления, и его техническое сопровождение организуется информатором во взаимодействии с иными структурными подразделениями Администрации муниципального образования.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Пункт подключения оборудуется (устанавливается, размещается) при входе в здание, в котором находятся помещения, занимаемые органами местного самоуправления, на хорошо просматриваемых местах с учетом возможности обеспечения к ним доступа пользователей информацией без необходимости прохождения установленного пропускного режима в указанное здание, а также с учетом требований доступности для инвалидов и лиц с ограниченными возможностями здоровья.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184"/>
        </w:tabs>
        <w:ind w:firstLine="709"/>
        <w:jc w:val="both"/>
      </w:pPr>
      <w:r>
        <w:t>В местах установки пункта подключения размещаются следующая информация:</w:t>
      </w:r>
    </w:p>
    <w:p w:rsidR="00265A15" w:rsidRDefault="0081418B">
      <w:pPr>
        <w:pStyle w:val="10"/>
        <w:shd w:val="clear" w:color="auto" w:fill="auto"/>
        <w:spacing w:after="320"/>
        <w:ind w:firstLine="709"/>
        <w:jc w:val="both"/>
      </w:pPr>
      <w:r>
        <w:t>1) о порядке работы с пунктом подключения, видах документов, подлежащих включению в фонд;</w:t>
      </w:r>
    </w:p>
    <w:p w:rsidR="00265A15" w:rsidRDefault="0081418B">
      <w:pPr>
        <w:pStyle w:val="10"/>
        <w:shd w:val="clear" w:color="auto" w:fill="auto"/>
        <w:ind w:firstLine="709"/>
        <w:jc w:val="both"/>
      </w:pPr>
      <w:r>
        <w:t>2) сведения о фамилии, имени, отчестве (при наличии), должности и номере телефона должностного лица, обеспечивающего работу соответствующего пункта подключения.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222"/>
        </w:tabs>
        <w:ind w:firstLine="709"/>
        <w:jc w:val="both"/>
      </w:pPr>
      <w:r>
        <w:t>Места установки пункта подключения оборудуются:</w:t>
      </w:r>
    </w:p>
    <w:p w:rsidR="00265A15" w:rsidRDefault="0081418B">
      <w:pPr>
        <w:pStyle w:val="10"/>
        <w:numPr>
          <w:ilvl w:val="0"/>
          <w:numId w:val="17"/>
        </w:numPr>
        <w:shd w:val="clear" w:color="auto" w:fill="auto"/>
        <w:tabs>
          <w:tab w:val="left" w:pos="1065"/>
        </w:tabs>
        <w:ind w:firstLine="709"/>
        <w:jc w:val="both"/>
      </w:pPr>
      <w:r>
        <w:t>стульями и столами;</w:t>
      </w:r>
    </w:p>
    <w:p w:rsidR="00265A15" w:rsidRDefault="0081418B">
      <w:pPr>
        <w:pStyle w:val="10"/>
        <w:numPr>
          <w:ilvl w:val="0"/>
          <w:numId w:val="17"/>
        </w:numPr>
        <w:shd w:val="clear" w:color="auto" w:fill="auto"/>
        <w:tabs>
          <w:tab w:val="left" w:pos="1067"/>
        </w:tabs>
        <w:ind w:firstLine="709"/>
        <w:jc w:val="both"/>
      </w:pPr>
      <w:r>
        <w:t>стендами с бланками заявлений о предоставлении копий документов, содержащих информацию о деятельности Администрации муниципального образования и не включенных в состав фонда;</w:t>
      </w:r>
    </w:p>
    <w:p w:rsidR="00265A15" w:rsidRDefault="0081418B">
      <w:pPr>
        <w:pStyle w:val="10"/>
        <w:numPr>
          <w:ilvl w:val="0"/>
          <w:numId w:val="17"/>
        </w:numPr>
        <w:shd w:val="clear" w:color="auto" w:fill="auto"/>
        <w:tabs>
          <w:tab w:val="left" w:pos="1128"/>
        </w:tabs>
        <w:ind w:firstLine="709"/>
        <w:jc w:val="both"/>
      </w:pPr>
      <w:r>
        <w:t>канцелярскими принадлежностями.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375"/>
        </w:tabs>
        <w:ind w:firstLine="709"/>
        <w:jc w:val="both"/>
      </w:pPr>
      <w:r>
        <w:t>Возможность ознакомления пользователей информацией с документами, включенными в состав фонда, посредством пункта подключения обеспечивается в течение всего рабочего времени в соответствии с правовыми актами Администрации муниципального образования, определяющими режим работы указанного органа и (или) его структурных подразделений, а также в соответствии с режимом работы муниципальных библиотек, муниципального архива.</w:t>
      </w:r>
    </w:p>
    <w:p w:rsidR="00265A15" w:rsidRDefault="0081418B">
      <w:pPr>
        <w:pStyle w:val="10"/>
        <w:numPr>
          <w:ilvl w:val="0"/>
          <w:numId w:val="11"/>
        </w:numPr>
        <w:shd w:val="clear" w:color="auto" w:fill="auto"/>
        <w:tabs>
          <w:tab w:val="left" w:pos="1193"/>
        </w:tabs>
        <w:ind w:firstLine="709"/>
        <w:jc w:val="both"/>
      </w:pPr>
      <w:r>
        <w:t xml:space="preserve">Посредством использования пункта подключения пользователю </w:t>
      </w:r>
      <w:r>
        <w:lastRenderedPageBreak/>
        <w:t>информацией должна быть обеспечена возможность:</w:t>
      </w:r>
    </w:p>
    <w:p w:rsidR="00265A15" w:rsidRDefault="0081418B">
      <w:pPr>
        <w:pStyle w:val="10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</w:pPr>
      <w:r>
        <w:t>визуального восприятия, восприятия на слух пользователем информацией документов, включенных в состав фонда;</w:t>
      </w:r>
    </w:p>
    <w:p w:rsidR="00265A15" w:rsidRDefault="0081418B">
      <w:pPr>
        <w:pStyle w:val="10"/>
        <w:numPr>
          <w:ilvl w:val="0"/>
          <w:numId w:val="18"/>
        </w:numPr>
        <w:shd w:val="clear" w:color="auto" w:fill="auto"/>
        <w:tabs>
          <w:tab w:val="left" w:pos="1193"/>
        </w:tabs>
        <w:ind w:firstLine="709"/>
        <w:jc w:val="both"/>
        <w:sectPr w:rsidR="00265A15">
          <w:headerReference w:type="default" r:id="rId11"/>
          <w:pgSz w:w="11900" w:h="16840"/>
          <w:pgMar w:top="1243" w:right="746" w:bottom="1311" w:left="1708" w:header="0" w:footer="883" w:gutter="0"/>
          <w:cols w:space="720"/>
          <w:docGrid w:linePitch="360"/>
        </w:sectPr>
      </w:pPr>
      <w:r>
        <w:t xml:space="preserve">записи копии документа, включенного в состав фонда, </w:t>
      </w:r>
      <w:r>
        <w:rPr>
          <w:i/>
          <w:iCs/>
        </w:rPr>
        <w:t>на компьютерное накопительное устройство</w:t>
      </w:r>
      <w:r>
        <w:t xml:space="preserve"> пользователя информацией и (или) отправки указанного документа на адрес электронной почты, самостоятельно вводимый пользователем информацией.</w:t>
      </w:r>
    </w:p>
    <w:p w:rsidR="00265A15" w:rsidRDefault="0081418B">
      <w:pPr>
        <w:pStyle w:val="10"/>
        <w:shd w:val="clear" w:color="auto" w:fill="auto"/>
        <w:ind w:left="9360" w:firstLine="709"/>
      </w:pPr>
      <w:r>
        <w:lastRenderedPageBreak/>
        <w:t>Приложение 2</w:t>
      </w:r>
    </w:p>
    <w:p w:rsidR="00265A15" w:rsidRDefault="0081418B">
      <w:pPr>
        <w:pStyle w:val="10"/>
        <w:shd w:val="clear" w:color="auto" w:fill="auto"/>
        <w:spacing w:after="320"/>
        <w:ind w:left="9360" w:firstLine="709"/>
      </w:pPr>
      <w:r>
        <w:t xml:space="preserve">к Положению о порядке ознакомления пользователей информацией с информацией о деятельности Администрации </w:t>
      </w:r>
      <w:r w:rsidR="00C77D18">
        <w:t>Карыжского</w:t>
      </w:r>
      <w:r>
        <w:t xml:space="preserve"> сельсовета Глушковского района в занимаемых ей помещениях</w:t>
      </w:r>
    </w:p>
    <w:p w:rsidR="00265A15" w:rsidRDefault="0081418B">
      <w:pPr>
        <w:pStyle w:val="23"/>
        <w:shd w:val="clear" w:color="auto" w:fill="auto"/>
        <w:spacing w:after="0"/>
        <w:ind w:firstLine="709"/>
      </w:pPr>
      <w:r>
        <w:t>Журнал</w:t>
      </w:r>
    </w:p>
    <w:p w:rsidR="00265A15" w:rsidRDefault="0081418B">
      <w:pPr>
        <w:pStyle w:val="23"/>
        <w:shd w:val="clear" w:color="auto" w:fill="auto"/>
        <w:spacing w:after="240"/>
        <w:ind w:firstLine="709"/>
      </w:pPr>
      <w:r>
        <w:t>предоставления пользователям информацией копий документов, содержащих информацию о деятельности Администрации</w:t>
      </w:r>
      <w:r>
        <w:br/>
      </w:r>
      <w:r w:rsidR="00C77D18">
        <w:t>Карыжского</w:t>
      </w:r>
      <w:r>
        <w:t xml:space="preserve"> сельсовета Глушковского района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1606"/>
        <w:gridCol w:w="1426"/>
        <w:gridCol w:w="2160"/>
        <w:gridCol w:w="1980"/>
        <w:gridCol w:w="1159"/>
        <w:gridCol w:w="2138"/>
        <w:gridCol w:w="1706"/>
        <w:gridCol w:w="1562"/>
        <w:gridCol w:w="1030"/>
      </w:tblGrid>
      <w:tr w:rsidR="00265A15">
        <w:trPr>
          <w:trHeight w:hRule="exact" w:val="195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265A15" w:rsidRDefault="0081418B">
            <w:pPr>
              <w:pStyle w:val="af9"/>
              <w:shd w:val="clear" w:color="auto" w:fill="auto"/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11/п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поступления заявления</w:t>
            </w:r>
            <w:r>
              <w:rPr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</w:t>
            </w:r>
            <w:r>
              <w:rPr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</w:t>
            </w:r>
          </w:p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заявления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предоставления (отказа в предоставлении) запрашиваемых документов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Основания отказа</w:t>
            </w:r>
            <w:r>
              <w:rPr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 ответа на заявление пользователя информации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доставки ответа на заявление пользователя информации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  <w:vAlign w:val="bottom"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отправления копий запрашивае-мых документов по почте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5A15" w:rsidRDefault="0081418B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Исполни-тель</w:t>
            </w:r>
            <w:r>
              <w:rPr>
                <w:vertAlign w:val="superscript"/>
              </w:rPr>
              <w:t>8</w:t>
            </w:r>
          </w:p>
          <w:p w:rsidR="00265A15" w:rsidRDefault="00265A15">
            <w:pPr>
              <w:pStyle w:val="af9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265A15">
        <w:trPr>
          <w:trHeight w:hRule="exact" w:val="30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65A15" w:rsidRDefault="00265A15">
            <w:pPr>
              <w:ind w:firstLine="709"/>
              <w:rPr>
                <w:sz w:val="10"/>
                <w:szCs w:val="10"/>
              </w:rPr>
            </w:pPr>
          </w:p>
        </w:tc>
      </w:tr>
    </w:tbl>
    <w:p w:rsidR="00265A15" w:rsidRDefault="00265A15">
      <w:pPr>
        <w:ind w:firstLine="709"/>
      </w:pPr>
    </w:p>
    <w:sectPr w:rsidR="00265A15" w:rsidSect="00265A15">
      <w:headerReference w:type="default" r:id="rId12"/>
      <w:pgSz w:w="16840" w:h="11900" w:orient="landscape"/>
      <w:pgMar w:top="1134" w:right="669" w:bottom="380" w:left="754" w:header="936" w:footer="6" w:gutter="0"/>
      <w:pgNumType w:start="2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354" w:rsidRDefault="002D1354">
      <w:r>
        <w:separator/>
      </w:r>
    </w:p>
  </w:endnote>
  <w:endnote w:type="continuationSeparator" w:id="1">
    <w:p w:rsidR="002D1354" w:rsidRDefault="002D13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354" w:rsidRDefault="002D1354">
      <w:r>
        <w:separator/>
      </w:r>
    </w:p>
  </w:footnote>
  <w:footnote w:type="continuationSeparator" w:id="1">
    <w:p w:rsidR="002D1354" w:rsidRDefault="002D1354">
      <w:r>
        <w:continuationSeparator/>
      </w:r>
    </w:p>
  </w:footnote>
  <w:footnote w:id="2">
    <w:p w:rsidR="00265A15" w:rsidRDefault="0081418B">
      <w:pPr>
        <w:pStyle w:val="af6"/>
        <w:shd w:val="clear" w:color="auto" w:fill="auto"/>
        <w:spacing w:line="276" w:lineRule="auto"/>
        <w:ind w:firstLine="760"/>
        <w:jc w:val="both"/>
      </w:pPr>
      <w:r>
        <w:rPr>
          <w:vertAlign w:val="superscript"/>
        </w:rPr>
        <w:footnoteRef/>
      </w:r>
      <w:r>
        <w:t xml:space="preserve"> Перечень органов местного самоуправления, предусмотренный пунктом 2 Положения, является примерным и подлежит уточнению с учетом особенностей структуры органов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3">
    <w:p w:rsidR="00265A15" w:rsidRDefault="0081418B">
      <w:pPr>
        <w:pStyle w:val="af6"/>
        <w:shd w:val="clear" w:color="auto" w:fill="auto"/>
        <w:spacing w:line="286" w:lineRule="auto"/>
        <w:ind w:firstLine="600"/>
        <w:jc w:val="both"/>
      </w:pPr>
      <w:r>
        <w:t>• Пункт 12 Положения предусматривается в муниципальном нормативном правовом акте, если в муниципальном образовании существует техническая возможность организации доступа к документам, включенным в состав фонда, путем использования информационно-телекоммуникационной сети «Интернет».</w:t>
      </w:r>
    </w:p>
  </w:footnote>
  <w:footnote w:id="4">
    <w:p w:rsidR="00265A15" w:rsidRDefault="0081418B">
      <w:pPr>
        <w:pStyle w:val="af6"/>
        <w:shd w:val="clear" w:color="auto" w:fill="auto"/>
        <w:spacing w:line="240" w:lineRule="auto"/>
        <w:ind w:firstLine="580"/>
      </w:pPr>
      <w:r>
        <w:t>’ При наличии у органа местного самоуправления, технической возможности.</w:t>
      </w:r>
    </w:p>
  </w:footnote>
  <w:footnote w:id="5">
    <w:p w:rsidR="00265A15" w:rsidRDefault="0081418B">
      <w:pPr>
        <w:pStyle w:val="af6"/>
        <w:shd w:val="clear" w:color="auto" w:fill="auto"/>
        <w:spacing w:line="286" w:lineRule="auto"/>
        <w:ind w:firstLine="760"/>
        <w:jc w:val="both"/>
      </w:pPr>
      <w:r>
        <w:rPr>
          <w:vertAlign w:val="superscript"/>
        </w:rPr>
        <w:t>1</w:t>
      </w:r>
      <w:r>
        <w:t xml:space="preserve"> Перечень органон местного самоуправления, предусмотренный пунктом 1 Порядка, является примерным и подлежит уточнению с учетом особенностей структуры органон местного самоуправления конкретного муниципального образования, а также возможности и целесообразности обеспечения доступа к информации о деятельности конкретных органов местного самоуправления в занимаемых ими помещениях.</w:t>
      </w:r>
    </w:p>
  </w:footnote>
  <w:footnote w:id="6">
    <w:p w:rsidR="00265A15" w:rsidRDefault="0081418B">
      <w:pPr>
        <w:pStyle w:val="af6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>Указывается дата поступления к лицу, ответственному за ознакомление пользователей информацией с информацией о деятельности Администрации муниципального образования, заявления о предоставлении копий документов, содержащих информацию о деятельности Администрации муниципального образования.</w:t>
      </w:r>
    </w:p>
  </w:footnote>
  <w:footnote w:id="7">
    <w:p w:rsidR="00265A15" w:rsidRDefault="0081418B">
      <w:pPr>
        <w:pStyle w:val="af6"/>
        <w:shd w:val="clear" w:color="auto" w:fill="auto"/>
        <w:ind w:firstLine="709"/>
        <w:jc w:val="both"/>
      </w:pPr>
      <w:r>
        <w:rPr>
          <w:vertAlign w:val="superscript"/>
        </w:rPr>
        <w:footnoteRef/>
      </w:r>
      <w:r>
        <w:t xml:space="preserve"> Указываются: фамилия, имя, отчество (при наличии)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самоуправления, подавшего заявление о предоставлении информации о деятельности Администрации муниципального образования. Также указываются законный представитель заявителя, реквизиты доверенности (нотариально удостоверенной копии доверенности).</w:t>
      </w:r>
    </w:p>
    <w:p w:rsidR="00265A15" w:rsidRDefault="0081418B">
      <w:pPr>
        <w:pStyle w:val="af6"/>
        <w:shd w:val="clear" w:color="auto" w:fill="auto"/>
        <w:ind w:firstLine="709"/>
        <w:jc w:val="both"/>
      </w:pPr>
      <w:r>
        <w:rPr>
          <w:vertAlign w:val="superscript"/>
        </w:rPr>
        <w:t>7</w:t>
      </w:r>
      <w:r>
        <w:t xml:space="preserve"> В случае отказа в предоставлении копий запрашиваемых документов о деятельности Администрации муниципального образования указывается причина отказа в предоставлении копий запрашиваемых документов о деятельности Администрации муниципального образования.</w:t>
      </w:r>
    </w:p>
  </w:footnote>
  <w:footnote w:id="8">
    <w:p w:rsidR="00265A15" w:rsidRDefault="0081418B">
      <w:pPr>
        <w:pStyle w:val="af6"/>
        <w:shd w:val="clear" w:color="auto" w:fill="auto"/>
        <w:ind w:firstLine="709"/>
        <w:jc w:val="both"/>
      </w:pPr>
      <w:r>
        <w:rPr>
          <w:vertAlign w:val="superscript"/>
        </w:rPr>
        <w:t>8</w:t>
      </w:r>
      <w:r>
        <w:t xml:space="preserve"> Указывается лицо, ответственное за ознакомление пользователей информацией с информацией о деятельности Администрации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5" w:rsidRDefault="00D9438C">
    <w:pPr>
      <w:spacing w:line="1" w:lineRule="exact"/>
    </w:pPr>
    <w:r>
      <w:rPr>
        <w:lang w:bidi="ar-SA"/>
      </w:rPr>
      <w:pict>
        <v:shape id="shape 0" o:spid="_x0000_s2052" style="position:absolute;margin-left:319.8pt;margin-top:38.7pt;width:5.5pt;height:13.8pt;z-index:-251655680;mso-wrap-distance-left:0;mso-wrap-distance-right:0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265A15" w:rsidRDefault="00265A15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5" w:rsidRDefault="00D9438C">
    <w:pPr>
      <w:spacing w:line="1" w:lineRule="exact"/>
    </w:pPr>
    <w:r>
      <w:rPr>
        <w:lang w:bidi="ar-SA"/>
      </w:rPr>
      <w:pict>
        <v:shape id="shape 1" o:spid="_x0000_s2051" style="position:absolute;margin-left:319.1pt;margin-top:37.6pt;width:5.5pt;height:13.8pt;z-index:-251657728;mso-wrap-distance-left:0;mso-wrap-distance-right:0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265A15" w:rsidRDefault="00265A15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5" w:rsidRDefault="00D9438C">
    <w:pPr>
      <w:spacing w:line="1" w:lineRule="exact"/>
    </w:pPr>
    <w:r>
      <w:rPr>
        <w:lang w:bidi="ar-SA"/>
      </w:rPr>
      <w:pict>
        <v:shape id="shape 2" o:spid="_x0000_s2050" style="position:absolute;margin-left:319.1pt;margin-top:38.4pt;width:6pt;height:13.8pt;z-index:-251659776;mso-wrap-distance-left:0;mso-wrap-distance-right:0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265A15" w:rsidRDefault="00D9438C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r w:rsidRPr="00D9438C">
                  <w:fldChar w:fldCharType="begin"/>
                </w:r>
                <w:r w:rsidR="0081418B">
                  <w:instrText xml:space="preserve"> PAGE \* MERGEFORMAT </w:instrText>
                </w:r>
                <w:r w:rsidRPr="00D9438C">
                  <w:fldChar w:fldCharType="separate"/>
                </w:r>
                <w:r w:rsidR="00C77D18" w:rsidRPr="00C77D18">
                  <w:rPr>
                    <w:noProof/>
                    <w:sz w:val="24"/>
                    <w:szCs w:val="24"/>
                  </w:rPr>
                  <w:t>9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5" w:rsidRDefault="00D9438C">
    <w:pPr>
      <w:spacing w:line="1" w:lineRule="exact"/>
    </w:pPr>
    <w:r>
      <w:rPr>
        <w:lang w:bidi="ar-SA"/>
      </w:rPr>
      <w:pict>
        <v:shape id="shape 3" o:spid="_x0000_s2049" style="position:absolute;margin-left:317.8pt;margin-top:38.4pt;width:12pt;height:13.8pt;z-index:-251660800;mso-wrap-distance-left:0;mso-wrap-distance-right:0;mso-position-horizontal-relative:page;mso-position-vertical-relative:page" coordsize="100000,100000" o:spt="100" adj="0,,0" path="" filled="f" stroked="f">
          <v:stroke joinstyle="round"/>
          <v:formulas/>
          <v:path o:connecttype="segments" textboxrect="0,0,0,0"/>
          <v:textbox>
            <w:txbxContent>
              <w:p w:rsidR="00265A15" w:rsidRDefault="00D9438C">
                <w:pPr>
                  <w:pStyle w:val="25"/>
                  <w:shd w:val="clear" w:color="auto" w:fill="auto"/>
                  <w:rPr>
                    <w:sz w:val="24"/>
                    <w:szCs w:val="24"/>
                  </w:rPr>
                </w:pPr>
                <w:r w:rsidRPr="00D9438C">
                  <w:fldChar w:fldCharType="begin"/>
                </w:r>
                <w:r w:rsidR="0081418B">
                  <w:instrText xml:space="preserve"> PAGE \* MERGEFORMAT </w:instrText>
                </w:r>
                <w:r w:rsidRPr="00D9438C">
                  <w:fldChar w:fldCharType="separate"/>
                </w:r>
                <w:r w:rsidR="00C77D18" w:rsidRPr="00C77D18">
                  <w:rPr>
                    <w:noProof/>
                    <w:sz w:val="24"/>
                    <w:szCs w:val="24"/>
                  </w:rPr>
                  <w:t>15</w:t>
                </w:r>
                <w:r>
                  <w:rPr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A15" w:rsidRDefault="00265A1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01F0"/>
    <w:multiLevelType w:val="hybridMultilevel"/>
    <w:tmpl w:val="2466C650"/>
    <w:lvl w:ilvl="0" w:tplc="A6441C88">
      <w:start w:val="1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4D8C47A">
      <w:start w:val="1"/>
      <w:numFmt w:val="decimal"/>
      <w:lvlText w:val=""/>
      <w:lvlJc w:val="left"/>
    </w:lvl>
    <w:lvl w:ilvl="2" w:tplc="104484EE">
      <w:start w:val="1"/>
      <w:numFmt w:val="decimal"/>
      <w:lvlText w:val=""/>
      <w:lvlJc w:val="left"/>
    </w:lvl>
    <w:lvl w:ilvl="3" w:tplc="30987DC4">
      <w:start w:val="1"/>
      <w:numFmt w:val="decimal"/>
      <w:lvlText w:val=""/>
      <w:lvlJc w:val="left"/>
    </w:lvl>
    <w:lvl w:ilvl="4" w:tplc="393ABE18">
      <w:start w:val="1"/>
      <w:numFmt w:val="decimal"/>
      <w:lvlText w:val=""/>
      <w:lvlJc w:val="left"/>
    </w:lvl>
    <w:lvl w:ilvl="5" w:tplc="19542894">
      <w:start w:val="1"/>
      <w:numFmt w:val="decimal"/>
      <w:lvlText w:val=""/>
      <w:lvlJc w:val="left"/>
    </w:lvl>
    <w:lvl w:ilvl="6" w:tplc="39A00D5C">
      <w:start w:val="1"/>
      <w:numFmt w:val="decimal"/>
      <w:lvlText w:val=""/>
      <w:lvlJc w:val="left"/>
    </w:lvl>
    <w:lvl w:ilvl="7" w:tplc="FBEC2550">
      <w:start w:val="1"/>
      <w:numFmt w:val="decimal"/>
      <w:lvlText w:val=""/>
      <w:lvlJc w:val="left"/>
    </w:lvl>
    <w:lvl w:ilvl="8" w:tplc="EFCCF0C6">
      <w:start w:val="1"/>
      <w:numFmt w:val="decimal"/>
      <w:lvlText w:val=""/>
      <w:lvlJc w:val="left"/>
    </w:lvl>
  </w:abstractNum>
  <w:abstractNum w:abstractNumId="1">
    <w:nsid w:val="06144E0D"/>
    <w:multiLevelType w:val="hybridMultilevel"/>
    <w:tmpl w:val="03AA1386"/>
    <w:lvl w:ilvl="0" w:tplc="568CAFA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561E3F32">
      <w:start w:val="1"/>
      <w:numFmt w:val="decimal"/>
      <w:lvlText w:val=""/>
      <w:lvlJc w:val="left"/>
    </w:lvl>
    <w:lvl w:ilvl="2" w:tplc="C4C41C4E">
      <w:start w:val="1"/>
      <w:numFmt w:val="decimal"/>
      <w:lvlText w:val=""/>
      <w:lvlJc w:val="left"/>
    </w:lvl>
    <w:lvl w:ilvl="3" w:tplc="4FBA1FBC">
      <w:start w:val="1"/>
      <w:numFmt w:val="decimal"/>
      <w:lvlText w:val=""/>
      <w:lvlJc w:val="left"/>
    </w:lvl>
    <w:lvl w:ilvl="4" w:tplc="B65A397C">
      <w:start w:val="1"/>
      <w:numFmt w:val="decimal"/>
      <w:lvlText w:val=""/>
      <w:lvlJc w:val="left"/>
    </w:lvl>
    <w:lvl w:ilvl="5" w:tplc="AE0481BC">
      <w:start w:val="1"/>
      <w:numFmt w:val="decimal"/>
      <w:lvlText w:val=""/>
      <w:lvlJc w:val="left"/>
    </w:lvl>
    <w:lvl w:ilvl="6" w:tplc="8C2C0EFC">
      <w:start w:val="1"/>
      <w:numFmt w:val="decimal"/>
      <w:lvlText w:val=""/>
      <w:lvlJc w:val="left"/>
    </w:lvl>
    <w:lvl w:ilvl="7" w:tplc="21D685FC">
      <w:start w:val="1"/>
      <w:numFmt w:val="decimal"/>
      <w:lvlText w:val=""/>
      <w:lvlJc w:val="left"/>
    </w:lvl>
    <w:lvl w:ilvl="8" w:tplc="99B08042">
      <w:start w:val="1"/>
      <w:numFmt w:val="decimal"/>
      <w:lvlText w:val=""/>
      <w:lvlJc w:val="left"/>
    </w:lvl>
  </w:abstractNum>
  <w:abstractNum w:abstractNumId="2">
    <w:nsid w:val="06951FDD"/>
    <w:multiLevelType w:val="hybridMultilevel"/>
    <w:tmpl w:val="3FC6D88E"/>
    <w:lvl w:ilvl="0" w:tplc="69EE2AD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56604C2">
      <w:start w:val="1"/>
      <w:numFmt w:val="decimal"/>
      <w:lvlText w:val=""/>
      <w:lvlJc w:val="left"/>
    </w:lvl>
    <w:lvl w:ilvl="2" w:tplc="DAA43E4A">
      <w:start w:val="1"/>
      <w:numFmt w:val="decimal"/>
      <w:lvlText w:val=""/>
      <w:lvlJc w:val="left"/>
    </w:lvl>
    <w:lvl w:ilvl="3" w:tplc="31AE6B98">
      <w:start w:val="1"/>
      <w:numFmt w:val="decimal"/>
      <w:lvlText w:val=""/>
      <w:lvlJc w:val="left"/>
    </w:lvl>
    <w:lvl w:ilvl="4" w:tplc="21C27C1E">
      <w:start w:val="1"/>
      <w:numFmt w:val="decimal"/>
      <w:lvlText w:val=""/>
      <w:lvlJc w:val="left"/>
    </w:lvl>
    <w:lvl w:ilvl="5" w:tplc="E68E5614">
      <w:start w:val="1"/>
      <w:numFmt w:val="decimal"/>
      <w:lvlText w:val=""/>
      <w:lvlJc w:val="left"/>
    </w:lvl>
    <w:lvl w:ilvl="6" w:tplc="9FDAE274">
      <w:start w:val="1"/>
      <w:numFmt w:val="decimal"/>
      <w:lvlText w:val=""/>
      <w:lvlJc w:val="left"/>
    </w:lvl>
    <w:lvl w:ilvl="7" w:tplc="1D6E7908">
      <w:start w:val="1"/>
      <w:numFmt w:val="decimal"/>
      <w:lvlText w:val=""/>
      <w:lvlJc w:val="left"/>
    </w:lvl>
    <w:lvl w:ilvl="8" w:tplc="C2C20F6A">
      <w:start w:val="1"/>
      <w:numFmt w:val="decimal"/>
      <w:lvlText w:val=""/>
      <w:lvlJc w:val="left"/>
    </w:lvl>
  </w:abstractNum>
  <w:abstractNum w:abstractNumId="3">
    <w:nsid w:val="08362C66"/>
    <w:multiLevelType w:val="hybridMultilevel"/>
    <w:tmpl w:val="E8C0AFDE"/>
    <w:lvl w:ilvl="0" w:tplc="89E46F8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A8A6874E">
      <w:start w:val="1"/>
      <w:numFmt w:val="decimal"/>
      <w:lvlText w:val=""/>
      <w:lvlJc w:val="left"/>
    </w:lvl>
    <w:lvl w:ilvl="2" w:tplc="5C5816A4">
      <w:start w:val="1"/>
      <w:numFmt w:val="decimal"/>
      <w:lvlText w:val=""/>
      <w:lvlJc w:val="left"/>
    </w:lvl>
    <w:lvl w:ilvl="3" w:tplc="DEB8DB00">
      <w:start w:val="1"/>
      <w:numFmt w:val="decimal"/>
      <w:lvlText w:val=""/>
      <w:lvlJc w:val="left"/>
    </w:lvl>
    <w:lvl w:ilvl="4" w:tplc="49326198">
      <w:start w:val="1"/>
      <w:numFmt w:val="decimal"/>
      <w:lvlText w:val=""/>
      <w:lvlJc w:val="left"/>
    </w:lvl>
    <w:lvl w:ilvl="5" w:tplc="669833E8">
      <w:start w:val="1"/>
      <w:numFmt w:val="decimal"/>
      <w:lvlText w:val=""/>
      <w:lvlJc w:val="left"/>
    </w:lvl>
    <w:lvl w:ilvl="6" w:tplc="B02052D2">
      <w:start w:val="1"/>
      <w:numFmt w:val="decimal"/>
      <w:lvlText w:val=""/>
      <w:lvlJc w:val="left"/>
    </w:lvl>
    <w:lvl w:ilvl="7" w:tplc="AC12A082">
      <w:start w:val="1"/>
      <w:numFmt w:val="decimal"/>
      <w:lvlText w:val=""/>
      <w:lvlJc w:val="left"/>
    </w:lvl>
    <w:lvl w:ilvl="8" w:tplc="3F3077C0">
      <w:start w:val="1"/>
      <w:numFmt w:val="decimal"/>
      <w:lvlText w:val=""/>
      <w:lvlJc w:val="left"/>
    </w:lvl>
  </w:abstractNum>
  <w:abstractNum w:abstractNumId="4">
    <w:nsid w:val="13474F29"/>
    <w:multiLevelType w:val="hybridMultilevel"/>
    <w:tmpl w:val="606EB8B4"/>
    <w:lvl w:ilvl="0" w:tplc="84B0EBB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6B54091C">
      <w:start w:val="1"/>
      <w:numFmt w:val="decimal"/>
      <w:lvlText w:val=""/>
      <w:lvlJc w:val="left"/>
    </w:lvl>
    <w:lvl w:ilvl="2" w:tplc="FAD683DE">
      <w:start w:val="1"/>
      <w:numFmt w:val="decimal"/>
      <w:lvlText w:val=""/>
      <w:lvlJc w:val="left"/>
    </w:lvl>
    <w:lvl w:ilvl="3" w:tplc="453EEF64">
      <w:start w:val="1"/>
      <w:numFmt w:val="decimal"/>
      <w:lvlText w:val=""/>
      <w:lvlJc w:val="left"/>
    </w:lvl>
    <w:lvl w:ilvl="4" w:tplc="62E66D34">
      <w:start w:val="1"/>
      <w:numFmt w:val="decimal"/>
      <w:lvlText w:val=""/>
      <w:lvlJc w:val="left"/>
    </w:lvl>
    <w:lvl w:ilvl="5" w:tplc="BD505D68">
      <w:start w:val="1"/>
      <w:numFmt w:val="decimal"/>
      <w:lvlText w:val=""/>
      <w:lvlJc w:val="left"/>
    </w:lvl>
    <w:lvl w:ilvl="6" w:tplc="E9B2EC98">
      <w:start w:val="1"/>
      <w:numFmt w:val="decimal"/>
      <w:lvlText w:val=""/>
      <w:lvlJc w:val="left"/>
    </w:lvl>
    <w:lvl w:ilvl="7" w:tplc="1E2A72CA">
      <w:start w:val="1"/>
      <w:numFmt w:val="decimal"/>
      <w:lvlText w:val=""/>
      <w:lvlJc w:val="left"/>
    </w:lvl>
    <w:lvl w:ilvl="8" w:tplc="4230A64A">
      <w:start w:val="1"/>
      <w:numFmt w:val="decimal"/>
      <w:lvlText w:val=""/>
      <w:lvlJc w:val="left"/>
    </w:lvl>
  </w:abstractNum>
  <w:abstractNum w:abstractNumId="5">
    <w:nsid w:val="14257296"/>
    <w:multiLevelType w:val="hybridMultilevel"/>
    <w:tmpl w:val="E746ECC0"/>
    <w:lvl w:ilvl="0" w:tplc="21D8BCC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8C46DE6">
      <w:start w:val="1"/>
      <w:numFmt w:val="decimal"/>
      <w:lvlText w:val=""/>
      <w:lvlJc w:val="left"/>
    </w:lvl>
    <w:lvl w:ilvl="2" w:tplc="8018912C">
      <w:start w:val="1"/>
      <w:numFmt w:val="decimal"/>
      <w:lvlText w:val=""/>
      <w:lvlJc w:val="left"/>
    </w:lvl>
    <w:lvl w:ilvl="3" w:tplc="BC7EBB30">
      <w:start w:val="1"/>
      <w:numFmt w:val="decimal"/>
      <w:lvlText w:val=""/>
      <w:lvlJc w:val="left"/>
    </w:lvl>
    <w:lvl w:ilvl="4" w:tplc="D27EE642">
      <w:start w:val="1"/>
      <w:numFmt w:val="decimal"/>
      <w:lvlText w:val=""/>
      <w:lvlJc w:val="left"/>
    </w:lvl>
    <w:lvl w:ilvl="5" w:tplc="2DCC6D16">
      <w:start w:val="1"/>
      <w:numFmt w:val="decimal"/>
      <w:lvlText w:val=""/>
      <w:lvlJc w:val="left"/>
    </w:lvl>
    <w:lvl w:ilvl="6" w:tplc="7C8EB42C">
      <w:start w:val="1"/>
      <w:numFmt w:val="decimal"/>
      <w:lvlText w:val=""/>
      <w:lvlJc w:val="left"/>
    </w:lvl>
    <w:lvl w:ilvl="7" w:tplc="A46E8596">
      <w:start w:val="1"/>
      <w:numFmt w:val="decimal"/>
      <w:lvlText w:val=""/>
      <w:lvlJc w:val="left"/>
    </w:lvl>
    <w:lvl w:ilvl="8" w:tplc="45FAE4C8">
      <w:start w:val="1"/>
      <w:numFmt w:val="decimal"/>
      <w:lvlText w:val=""/>
      <w:lvlJc w:val="left"/>
    </w:lvl>
  </w:abstractNum>
  <w:abstractNum w:abstractNumId="6">
    <w:nsid w:val="15603626"/>
    <w:multiLevelType w:val="hybridMultilevel"/>
    <w:tmpl w:val="2862A43C"/>
    <w:lvl w:ilvl="0" w:tplc="3D2C0C5E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D5C467AA">
      <w:start w:val="1"/>
      <w:numFmt w:val="decimal"/>
      <w:lvlText w:val=""/>
      <w:lvlJc w:val="left"/>
    </w:lvl>
    <w:lvl w:ilvl="2" w:tplc="44363A8E">
      <w:start w:val="1"/>
      <w:numFmt w:val="decimal"/>
      <w:lvlText w:val=""/>
      <w:lvlJc w:val="left"/>
    </w:lvl>
    <w:lvl w:ilvl="3" w:tplc="ADB0A482">
      <w:start w:val="1"/>
      <w:numFmt w:val="decimal"/>
      <w:lvlText w:val=""/>
      <w:lvlJc w:val="left"/>
    </w:lvl>
    <w:lvl w:ilvl="4" w:tplc="98CA0B96">
      <w:start w:val="1"/>
      <w:numFmt w:val="decimal"/>
      <w:lvlText w:val=""/>
      <w:lvlJc w:val="left"/>
    </w:lvl>
    <w:lvl w:ilvl="5" w:tplc="B5308D3E">
      <w:start w:val="1"/>
      <w:numFmt w:val="decimal"/>
      <w:lvlText w:val=""/>
      <w:lvlJc w:val="left"/>
    </w:lvl>
    <w:lvl w:ilvl="6" w:tplc="2F5E8656">
      <w:start w:val="1"/>
      <w:numFmt w:val="decimal"/>
      <w:lvlText w:val=""/>
      <w:lvlJc w:val="left"/>
    </w:lvl>
    <w:lvl w:ilvl="7" w:tplc="14B0E132">
      <w:start w:val="1"/>
      <w:numFmt w:val="decimal"/>
      <w:lvlText w:val=""/>
      <w:lvlJc w:val="left"/>
    </w:lvl>
    <w:lvl w:ilvl="8" w:tplc="EBDE2406">
      <w:start w:val="1"/>
      <w:numFmt w:val="decimal"/>
      <w:lvlText w:val=""/>
      <w:lvlJc w:val="left"/>
    </w:lvl>
  </w:abstractNum>
  <w:abstractNum w:abstractNumId="7">
    <w:nsid w:val="1DCF5250"/>
    <w:multiLevelType w:val="hybridMultilevel"/>
    <w:tmpl w:val="3EACD4B6"/>
    <w:lvl w:ilvl="0" w:tplc="DF66F02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80C2EA4">
      <w:start w:val="1"/>
      <w:numFmt w:val="decimal"/>
      <w:lvlText w:val=""/>
      <w:lvlJc w:val="left"/>
    </w:lvl>
    <w:lvl w:ilvl="2" w:tplc="BA8C4488">
      <w:start w:val="1"/>
      <w:numFmt w:val="decimal"/>
      <w:lvlText w:val=""/>
      <w:lvlJc w:val="left"/>
    </w:lvl>
    <w:lvl w:ilvl="3" w:tplc="94423200">
      <w:start w:val="1"/>
      <w:numFmt w:val="decimal"/>
      <w:lvlText w:val=""/>
      <w:lvlJc w:val="left"/>
    </w:lvl>
    <w:lvl w:ilvl="4" w:tplc="908CEAEC">
      <w:start w:val="1"/>
      <w:numFmt w:val="decimal"/>
      <w:lvlText w:val=""/>
      <w:lvlJc w:val="left"/>
    </w:lvl>
    <w:lvl w:ilvl="5" w:tplc="05A034E6">
      <w:start w:val="1"/>
      <w:numFmt w:val="decimal"/>
      <w:lvlText w:val=""/>
      <w:lvlJc w:val="left"/>
    </w:lvl>
    <w:lvl w:ilvl="6" w:tplc="E2DA4C18">
      <w:start w:val="1"/>
      <w:numFmt w:val="decimal"/>
      <w:lvlText w:val=""/>
      <w:lvlJc w:val="left"/>
    </w:lvl>
    <w:lvl w:ilvl="7" w:tplc="CA001316">
      <w:start w:val="1"/>
      <w:numFmt w:val="decimal"/>
      <w:lvlText w:val=""/>
      <w:lvlJc w:val="left"/>
    </w:lvl>
    <w:lvl w:ilvl="8" w:tplc="92ECF83E">
      <w:start w:val="1"/>
      <w:numFmt w:val="decimal"/>
      <w:lvlText w:val=""/>
      <w:lvlJc w:val="left"/>
    </w:lvl>
  </w:abstractNum>
  <w:abstractNum w:abstractNumId="8">
    <w:nsid w:val="23802491"/>
    <w:multiLevelType w:val="hybridMultilevel"/>
    <w:tmpl w:val="10BEBD0C"/>
    <w:lvl w:ilvl="0" w:tplc="2AEE496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EC2E3474">
      <w:start w:val="1"/>
      <w:numFmt w:val="decimal"/>
      <w:lvlText w:val=""/>
      <w:lvlJc w:val="left"/>
    </w:lvl>
    <w:lvl w:ilvl="2" w:tplc="A628ED4A">
      <w:start w:val="1"/>
      <w:numFmt w:val="decimal"/>
      <w:lvlText w:val=""/>
      <w:lvlJc w:val="left"/>
    </w:lvl>
    <w:lvl w:ilvl="3" w:tplc="C5C6B002">
      <w:start w:val="1"/>
      <w:numFmt w:val="decimal"/>
      <w:lvlText w:val=""/>
      <w:lvlJc w:val="left"/>
    </w:lvl>
    <w:lvl w:ilvl="4" w:tplc="EAB60634">
      <w:start w:val="1"/>
      <w:numFmt w:val="decimal"/>
      <w:lvlText w:val=""/>
      <w:lvlJc w:val="left"/>
    </w:lvl>
    <w:lvl w:ilvl="5" w:tplc="31587704">
      <w:start w:val="1"/>
      <w:numFmt w:val="decimal"/>
      <w:lvlText w:val=""/>
      <w:lvlJc w:val="left"/>
    </w:lvl>
    <w:lvl w:ilvl="6" w:tplc="5BDA3E5C">
      <w:start w:val="1"/>
      <w:numFmt w:val="decimal"/>
      <w:lvlText w:val=""/>
      <w:lvlJc w:val="left"/>
    </w:lvl>
    <w:lvl w:ilvl="7" w:tplc="D41CEEAA">
      <w:start w:val="1"/>
      <w:numFmt w:val="decimal"/>
      <w:lvlText w:val=""/>
      <w:lvlJc w:val="left"/>
    </w:lvl>
    <w:lvl w:ilvl="8" w:tplc="9A4A82A2">
      <w:start w:val="1"/>
      <w:numFmt w:val="decimal"/>
      <w:lvlText w:val=""/>
      <w:lvlJc w:val="left"/>
    </w:lvl>
  </w:abstractNum>
  <w:abstractNum w:abstractNumId="9">
    <w:nsid w:val="25671AFC"/>
    <w:multiLevelType w:val="hybridMultilevel"/>
    <w:tmpl w:val="F532334E"/>
    <w:lvl w:ilvl="0" w:tplc="A70AA0C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9474CC44">
      <w:start w:val="1"/>
      <w:numFmt w:val="decimal"/>
      <w:lvlText w:val=""/>
      <w:lvlJc w:val="left"/>
    </w:lvl>
    <w:lvl w:ilvl="2" w:tplc="082E249E">
      <w:start w:val="1"/>
      <w:numFmt w:val="decimal"/>
      <w:lvlText w:val=""/>
      <w:lvlJc w:val="left"/>
    </w:lvl>
    <w:lvl w:ilvl="3" w:tplc="2A28AD9A">
      <w:start w:val="1"/>
      <w:numFmt w:val="decimal"/>
      <w:lvlText w:val=""/>
      <w:lvlJc w:val="left"/>
    </w:lvl>
    <w:lvl w:ilvl="4" w:tplc="5E52D030">
      <w:start w:val="1"/>
      <w:numFmt w:val="decimal"/>
      <w:lvlText w:val=""/>
      <w:lvlJc w:val="left"/>
    </w:lvl>
    <w:lvl w:ilvl="5" w:tplc="46EE6E44">
      <w:start w:val="1"/>
      <w:numFmt w:val="decimal"/>
      <w:lvlText w:val=""/>
      <w:lvlJc w:val="left"/>
    </w:lvl>
    <w:lvl w:ilvl="6" w:tplc="89B21252">
      <w:start w:val="1"/>
      <w:numFmt w:val="decimal"/>
      <w:lvlText w:val=""/>
      <w:lvlJc w:val="left"/>
    </w:lvl>
    <w:lvl w:ilvl="7" w:tplc="3B823528">
      <w:start w:val="1"/>
      <w:numFmt w:val="decimal"/>
      <w:lvlText w:val=""/>
      <w:lvlJc w:val="left"/>
    </w:lvl>
    <w:lvl w:ilvl="8" w:tplc="C9DCACF6">
      <w:start w:val="1"/>
      <w:numFmt w:val="decimal"/>
      <w:lvlText w:val=""/>
      <w:lvlJc w:val="left"/>
    </w:lvl>
  </w:abstractNum>
  <w:abstractNum w:abstractNumId="10">
    <w:nsid w:val="306E1FC3"/>
    <w:multiLevelType w:val="hybridMultilevel"/>
    <w:tmpl w:val="68228160"/>
    <w:lvl w:ilvl="0" w:tplc="DF58B75E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F10D328">
      <w:start w:val="1"/>
      <w:numFmt w:val="decimal"/>
      <w:lvlText w:val=""/>
      <w:lvlJc w:val="left"/>
    </w:lvl>
    <w:lvl w:ilvl="2" w:tplc="633AFEEE">
      <w:start w:val="1"/>
      <w:numFmt w:val="decimal"/>
      <w:lvlText w:val=""/>
      <w:lvlJc w:val="left"/>
    </w:lvl>
    <w:lvl w:ilvl="3" w:tplc="735E5930">
      <w:start w:val="1"/>
      <w:numFmt w:val="decimal"/>
      <w:lvlText w:val=""/>
      <w:lvlJc w:val="left"/>
    </w:lvl>
    <w:lvl w:ilvl="4" w:tplc="0B8C546E">
      <w:start w:val="1"/>
      <w:numFmt w:val="decimal"/>
      <w:lvlText w:val=""/>
      <w:lvlJc w:val="left"/>
    </w:lvl>
    <w:lvl w:ilvl="5" w:tplc="9056C07C">
      <w:start w:val="1"/>
      <w:numFmt w:val="decimal"/>
      <w:lvlText w:val=""/>
      <w:lvlJc w:val="left"/>
    </w:lvl>
    <w:lvl w:ilvl="6" w:tplc="D0503A78">
      <w:start w:val="1"/>
      <w:numFmt w:val="decimal"/>
      <w:lvlText w:val=""/>
      <w:lvlJc w:val="left"/>
    </w:lvl>
    <w:lvl w:ilvl="7" w:tplc="6F3A83BE">
      <w:start w:val="1"/>
      <w:numFmt w:val="decimal"/>
      <w:lvlText w:val=""/>
      <w:lvlJc w:val="left"/>
    </w:lvl>
    <w:lvl w:ilvl="8" w:tplc="ACAE2D7C">
      <w:start w:val="1"/>
      <w:numFmt w:val="decimal"/>
      <w:lvlText w:val=""/>
      <w:lvlJc w:val="left"/>
    </w:lvl>
  </w:abstractNum>
  <w:abstractNum w:abstractNumId="11">
    <w:nsid w:val="42BA1B5A"/>
    <w:multiLevelType w:val="hybridMultilevel"/>
    <w:tmpl w:val="0786EDDA"/>
    <w:lvl w:ilvl="0" w:tplc="5A6E9698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B344C376">
      <w:start w:val="1"/>
      <w:numFmt w:val="decimal"/>
      <w:lvlText w:val=""/>
      <w:lvlJc w:val="left"/>
    </w:lvl>
    <w:lvl w:ilvl="2" w:tplc="058053FC">
      <w:start w:val="1"/>
      <w:numFmt w:val="decimal"/>
      <w:lvlText w:val=""/>
      <w:lvlJc w:val="left"/>
    </w:lvl>
    <w:lvl w:ilvl="3" w:tplc="592438C4">
      <w:start w:val="1"/>
      <w:numFmt w:val="decimal"/>
      <w:lvlText w:val=""/>
      <w:lvlJc w:val="left"/>
    </w:lvl>
    <w:lvl w:ilvl="4" w:tplc="3BC20454">
      <w:start w:val="1"/>
      <w:numFmt w:val="decimal"/>
      <w:lvlText w:val=""/>
      <w:lvlJc w:val="left"/>
    </w:lvl>
    <w:lvl w:ilvl="5" w:tplc="88D4AAE0">
      <w:start w:val="1"/>
      <w:numFmt w:val="decimal"/>
      <w:lvlText w:val=""/>
      <w:lvlJc w:val="left"/>
    </w:lvl>
    <w:lvl w:ilvl="6" w:tplc="CC8457A0">
      <w:start w:val="1"/>
      <w:numFmt w:val="decimal"/>
      <w:lvlText w:val=""/>
      <w:lvlJc w:val="left"/>
    </w:lvl>
    <w:lvl w:ilvl="7" w:tplc="1E9CC332">
      <w:start w:val="1"/>
      <w:numFmt w:val="decimal"/>
      <w:lvlText w:val=""/>
      <w:lvlJc w:val="left"/>
    </w:lvl>
    <w:lvl w:ilvl="8" w:tplc="CCE63DD8">
      <w:start w:val="1"/>
      <w:numFmt w:val="decimal"/>
      <w:lvlText w:val=""/>
      <w:lvlJc w:val="left"/>
    </w:lvl>
  </w:abstractNum>
  <w:abstractNum w:abstractNumId="12">
    <w:nsid w:val="4F1B12CB"/>
    <w:multiLevelType w:val="hybridMultilevel"/>
    <w:tmpl w:val="494EABB4"/>
    <w:lvl w:ilvl="0" w:tplc="9FA62618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F2FE946E">
      <w:start w:val="1"/>
      <w:numFmt w:val="decimal"/>
      <w:lvlText w:val=""/>
      <w:lvlJc w:val="left"/>
    </w:lvl>
    <w:lvl w:ilvl="2" w:tplc="D69E0A86">
      <w:start w:val="1"/>
      <w:numFmt w:val="decimal"/>
      <w:lvlText w:val=""/>
      <w:lvlJc w:val="left"/>
    </w:lvl>
    <w:lvl w:ilvl="3" w:tplc="33AEEA3A">
      <w:start w:val="1"/>
      <w:numFmt w:val="decimal"/>
      <w:lvlText w:val=""/>
      <w:lvlJc w:val="left"/>
    </w:lvl>
    <w:lvl w:ilvl="4" w:tplc="65A045DA">
      <w:start w:val="1"/>
      <w:numFmt w:val="decimal"/>
      <w:lvlText w:val=""/>
      <w:lvlJc w:val="left"/>
    </w:lvl>
    <w:lvl w:ilvl="5" w:tplc="3E90698A">
      <w:start w:val="1"/>
      <w:numFmt w:val="decimal"/>
      <w:lvlText w:val=""/>
      <w:lvlJc w:val="left"/>
    </w:lvl>
    <w:lvl w:ilvl="6" w:tplc="434297F0">
      <w:start w:val="1"/>
      <w:numFmt w:val="decimal"/>
      <w:lvlText w:val=""/>
      <w:lvlJc w:val="left"/>
    </w:lvl>
    <w:lvl w:ilvl="7" w:tplc="736A20FE">
      <w:start w:val="1"/>
      <w:numFmt w:val="decimal"/>
      <w:lvlText w:val=""/>
      <w:lvlJc w:val="left"/>
    </w:lvl>
    <w:lvl w:ilvl="8" w:tplc="19B8E5D8">
      <w:start w:val="1"/>
      <w:numFmt w:val="decimal"/>
      <w:lvlText w:val=""/>
      <w:lvlJc w:val="left"/>
    </w:lvl>
  </w:abstractNum>
  <w:abstractNum w:abstractNumId="13">
    <w:nsid w:val="523911E7"/>
    <w:multiLevelType w:val="hybridMultilevel"/>
    <w:tmpl w:val="06703622"/>
    <w:lvl w:ilvl="0" w:tplc="14B4B9D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C338C172">
      <w:start w:val="1"/>
      <w:numFmt w:val="decimal"/>
      <w:lvlText w:val=""/>
      <w:lvlJc w:val="left"/>
    </w:lvl>
    <w:lvl w:ilvl="2" w:tplc="B8DC6506">
      <w:start w:val="1"/>
      <w:numFmt w:val="decimal"/>
      <w:lvlText w:val=""/>
      <w:lvlJc w:val="left"/>
    </w:lvl>
    <w:lvl w:ilvl="3" w:tplc="20E44DF2">
      <w:start w:val="1"/>
      <w:numFmt w:val="decimal"/>
      <w:lvlText w:val=""/>
      <w:lvlJc w:val="left"/>
    </w:lvl>
    <w:lvl w:ilvl="4" w:tplc="AEBAC140">
      <w:start w:val="1"/>
      <w:numFmt w:val="decimal"/>
      <w:lvlText w:val=""/>
      <w:lvlJc w:val="left"/>
    </w:lvl>
    <w:lvl w:ilvl="5" w:tplc="587CFF0A">
      <w:start w:val="1"/>
      <w:numFmt w:val="decimal"/>
      <w:lvlText w:val=""/>
      <w:lvlJc w:val="left"/>
    </w:lvl>
    <w:lvl w:ilvl="6" w:tplc="EB3869A4">
      <w:start w:val="1"/>
      <w:numFmt w:val="decimal"/>
      <w:lvlText w:val=""/>
      <w:lvlJc w:val="left"/>
    </w:lvl>
    <w:lvl w:ilvl="7" w:tplc="0F72C6BE">
      <w:start w:val="1"/>
      <w:numFmt w:val="decimal"/>
      <w:lvlText w:val=""/>
      <w:lvlJc w:val="left"/>
    </w:lvl>
    <w:lvl w:ilvl="8" w:tplc="04F4487C">
      <w:start w:val="1"/>
      <w:numFmt w:val="decimal"/>
      <w:lvlText w:val=""/>
      <w:lvlJc w:val="left"/>
    </w:lvl>
  </w:abstractNum>
  <w:abstractNum w:abstractNumId="14">
    <w:nsid w:val="591F34C0"/>
    <w:multiLevelType w:val="hybridMultilevel"/>
    <w:tmpl w:val="CF5EDDD8"/>
    <w:lvl w:ilvl="0" w:tplc="281E56A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7C02182">
      <w:start w:val="1"/>
      <w:numFmt w:val="decimal"/>
      <w:lvlText w:val=""/>
      <w:lvlJc w:val="left"/>
    </w:lvl>
    <w:lvl w:ilvl="2" w:tplc="C674F08A">
      <w:start w:val="1"/>
      <w:numFmt w:val="decimal"/>
      <w:lvlText w:val=""/>
      <w:lvlJc w:val="left"/>
    </w:lvl>
    <w:lvl w:ilvl="3" w:tplc="721034B2">
      <w:start w:val="1"/>
      <w:numFmt w:val="decimal"/>
      <w:lvlText w:val=""/>
      <w:lvlJc w:val="left"/>
    </w:lvl>
    <w:lvl w:ilvl="4" w:tplc="122097D0">
      <w:start w:val="1"/>
      <w:numFmt w:val="decimal"/>
      <w:lvlText w:val=""/>
      <w:lvlJc w:val="left"/>
    </w:lvl>
    <w:lvl w:ilvl="5" w:tplc="B0E4A7E2">
      <w:start w:val="1"/>
      <w:numFmt w:val="decimal"/>
      <w:lvlText w:val=""/>
      <w:lvlJc w:val="left"/>
    </w:lvl>
    <w:lvl w:ilvl="6" w:tplc="0434AD34">
      <w:start w:val="1"/>
      <w:numFmt w:val="decimal"/>
      <w:lvlText w:val=""/>
      <w:lvlJc w:val="left"/>
    </w:lvl>
    <w:lvl w:ilvl="7" w:tplc="256060B8">
      <w:start w:val="1"/>
      <w:numFmt w:val="decimal"/>
      <w:lvlText w:val=""/>
      <w:lvlJc w:val="left"/>
    </w:lvl>
    <w:lvl w:ilvl="8" w:tplc="F57895AE">
      <w:start w:val="1"/>
      <w:numFmt w:val="decimal"/>
      <w:lvlText w:val=""/>
      <w:lvlJc w:val="left"/>
    </w:lvl>
  </w:abstractNum>
  <w:abstractNum w:abstractNumId="15">
    <w:nsid w:val="622E3B82"/>
    <w:multiLevelType w:val="hybridMultilevel"/>
    <w:tmpl w:val="318416D6"/>
    <w:lvl w:ilvl="0" w:tplc="755CE184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0234DA18">
      <w:start w:val="1"/>
      <w:numFmt w:val="decimal"/>
      <w:lvlText w:val=""/>
      <w:lvlJc w:val="left"/>
    </w:lvl>
    <w:lvl w:ilvl="2" w:tplc="4F62DE5E">
      <w:start w:val="1"/>
      <w:numFmt w:val="decimal"/>
      <w:lvlText w:val=""/>
      <w:lvlJc w:val="left"/>
    </w:lvl>
    <w:lvl w:ilvl="3" w:tplc="5A5630B2">
      <w:start w:val="1"/>
      <w:numFmt w:val="decimal"/>
      <w:lvlText w:val=""/>
      <w:lvlJc w:val="left"/>
    </w:lvl>
    <w:lvl w:ilvl="4" w:tplc="67A6E594">
      <w:start w:val="1"/>
      <w:numFmt w:val="decimal"/>
      <w:lvlText w:val=""/>
      <w:lvlJc w:val="left"/>
    </w:lvl>
    <w:lvl w:ilvl="5" w:tplc="D9D2FE1C">
      <w:start w:val="1"/>
      <w:numFmt w:val="decimal"/>
      <w:lvlText w:val=""/>
      <w:lvlJc w:val="left"/>
    </w:lvl>
    <w:lvl w:ilvl="6" w:tplc="021678F2">
      <w:start w:val="1"/>
      <w:numFmt w:val="decimal"/>
      <w:lvlText w:val=""/>
      <w:lvlJc w:val="left"/>
    </w:lvl>
    <w:lvl w:ilvl="7" w:tplc="732CC6EC">
      <w:start w:val="1"/>
      <w:numFmt w:val="decimal"/>
      <w:lvlText w:val=""/>
      <w:lvlJc w:val="left"/>
    </w:lvl>
    <w:lvl w:ilvl="8" w:tplc="0302A9C6">
      <w:start w:val="1"/>
      <w:numFmt w:val="decimal"/>
      <w:lvlText w:val=""/>
      <w:lvlJc w:val="left"/>
    </w:lvl>
  </w:abstractNum>
  <w:abstractNum w:abstractNumId="16">
    <w:nsid w:val="64723A05"/>
    <w:multiLevelType w:val="hybridMultilevel"/>
    <w:tmpl w:val="1D3602C4"/>
    <w:lvl w:ilvl="0" w:tplc="5EAEA756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2B6E7F32">
      <w:start w:val="1"/>
      <w:numFmt w:val="decimal"/>
      <w:lvlText w:val=""/>
      <w:lvlJc w:val="left"/>
    </w:lvl>
    <w:lvl w:ilvl="2" w:tplc="1ABC0B76">
      <w:start w:val="1"/>
      <w:numFmt w:val="decimal"/>
      <w:lvlText w:val=""/>
      <w:lvlJc w:val="left"/>
    </w:lvl>
    <w:lvl w:ilvl="3" w:tplc="04DA7686">
      <w:start w:val="1"/>
      <w:numFmt w:val="decimal"/>
      <w:lvlText w:val=""/>
      <w:lvlJc w:val="left"/>
    </w:lvl>
    <w:lvl w:ilvl="4" w:tplc="5ABA1106">
      <w:start w:val="1"/>
      <w:numFmt w:val="decimal"/>
      <w:lvlText w:val=""/>
      <w:lvlJc w:val="left"/>
    </w:lvl>
    <w:lvl w:ilvl="5" w:tplc="971C8F60">
      <w:start w:val="1"/>
      <w:numFmt w:val="decimal"/>
      <w:lvlText w:val=""/>
      <w:lvlJc w:val="left"/>
    </w:lvl>
    <w:lvl w:ilvl="6" w:tplc="BEA659F8">
      <w:start w:val="1"/>
      <w:numFmt w:val="decimal"/>
      <w:lvlText w:val=""/>
      <w:lvlJc w:val="left"/>
    </w:lvl>
    <w:lvl w:ilvl="7" w:tplc="18B8A9AC">
      <w:start w:val="1"/>
      <w:numFmt w:val="decimal"/>
      <w:lvlText w:val=""/>
      <w:lvlJc w:val="left"/>
    </w:lvl>
    <w:lvl w:ilvl="8" w:tplc="A41EA916">
      <w:start w:val="1"/>
      <w:numFmt w:val="decimal"/>
      <w:lvlText w:val=""/>
      <w:lvlJc w:val="left"/>
    </w:lvl>
  </w:abstractNum>
  <w:abstractNum w:abstractNumId="17">
    <w:nsid w:val="7DFA4625"/>
    <w:multiLevelType w:val="hybridMultilevel"/>
    <w:tmpl w:val="8D1C0570"/>
    <w:lvl w:ilvl="0" w:tplc="1CC882A4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 w:tplc="3FA86E34">
      <w:start w:val="1"/>
      <w:numFmt w:val="decimal"/>
      <w:lvlText w:val=""/>
      <w:lvlJc w:val="left"/>
    </w:lvl>
    <w:lvl w:ilvl="2" w:tplc="601ED796">
      <w:start w:val="1"/>
      <w:numFmt w:val="decimal"/>
      <w:lvlText w:val=""/>
      <w:lvlJc w:val="left"/>
    </w:lvl>
    <w:lvl w:ilvl="3" w:tplc="1814FF54">
      <w:start w:val="1"/>
      <w:numFmt w:val="decimal"/>
      <w:lvlText w:val=""/>
      <w:lvlJc w:val="left"/>
    </w:lvl>
    <w:lvl w:ilvl="4" w:tplc="D66CA894">
      <w:start w:val="1"/>
      <w:numFmt w:val="decimal"/>
      <w:lvlText w:val=""/>
      <w:lvlJc w:val="left"/>
    </w:lvl>
    <w:lvl w:ilvl="5" w:tplc="D4DC9D82">
      <w:start w:val="1"/>
      <w:numFmt w:val="decimal"/>
      <w:lvlText w:val=""/>
      <w:lvlJc w:val="left"/>
    </w:lvl>
    <w:lvl w:ilvl="6" w:tplc="0A68A308">
      <w:start w:val="1"/>
      <w:numFmt w:val="decimal"/>
      <w:lvlText w:val=""/>
      <w:lvlJc w:val="left"/>
    </w:lvl>
    <w:lvl w:ilvl="7" w:tplc="FD3A3F00">
      <w:start w:val="1"/>
      <w:numFmt w:val="decimal"/>
      <w:lvlText w:val=""/>
      <w:lvlJc w:val="left"/>
    </w:lvl>
    <w:lvl w:ilvl="8" w:tplc="42CE2850">
      <w:start w:val="1"/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3"/>
  </w:num>
  <w:num w:numId="4">
    <w:abstractNumId w:val="14"/>
  </w:num>
  <w:num w:numId="5">
    <w:abstractNumId w:val="6"/>
  </w:num>
  <w:num w:numId="6">
    <w:abstractNumId w:val="5"/>
  </w:num>
  <w:num w:numId="7">
    <w:abstractNumId w:val="7"/>
  </w:num>
  <w:num w:numId="8">
    <w:abstractNumId w:val="12"/>
  </w:num>
  <w:num w:numId="9">
    <w:abstractNumId w:val="16"/>
  </w:num>
  <w:num w:numId="10">
    <w:abstractNumId w:val="10"/>
  </w:num>
  <w:num w:numId="11">
    <w:abstractNumId w:val="17"/>
  </w:num>
  <w:num w:numId="12">
    <w:abstractNumId w:val="1"/>
  </w:num>
  <w:num w:numId="13">
    <w:abstractNumId w:val="11"/>
  </w:num>
  <w:num w:numId="14">
    <w:abstractNumId w:val="0"/>
  </w:num>
  <w:num w:numId="15">
    <w:abstractNumId w:val="15"/>
  </w:num>
  <w:num w:numId="16">
    <w:abstractNumId w:val="3"/>
  </w:num>
  <w:num w:numId="17">
    <w:abstractNumId w:val="8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65A15"/>
    <w:rsid w:val="00210C8C"/>
    <w:rsid w:val="00265A15"/>
    <w:rsid w:val="002D1354"/>
    <w:rsid w:val="0081418B"/>
    <w:rsid w:val="00C77D18"/>
    <w:rsid w:val="00D943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65A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65A1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65A15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65A1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65A15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65A1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65A15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65A1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65A15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65A1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265A15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65A1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265A15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65A1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265A1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65A1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265A15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65A1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65A15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65A15"/>
    <w:pPr>
      <w:ind w:left="720"/>
      <w:contextualSpacing/>
    </w:pPr>
  </w:style>
  <w:style w:type="paragraph" w:styleId="a4">
    <w:name w:val="No Spacing"/>
    <w:uiPriority w:val="1"/>
    <w:qFormat/>
    <w:rsid w:val="00265A15"/>
  </w:style>
  <w:style w:type="paragraph" w:styleId="a5">
    <w:name w:val="Title"/>
    <w:basedOn w:val="a"/>
    <w:next w:val="a"/>
    <w:link w:val="a6"/>
    <w:uiPriority w:val="10"/>
    <w:qFormat/>
    <w:rsid w:val="00265A15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65A15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65A15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265A1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65A1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65A15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65A1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65A15"/>
    <w:rPr>
      <w:i/>
    </w:rPr>
  </w:style>
  <w:style w:type="character" w:customStyle="1" w:styleId="HeaderChar">
    <w:name w:val="Header Char"/>
    <w:basedOn w:val="a0"/>
    <w:link w:val="Header"/>
    <w:uiPriority w:val="99"/>
    <w:rsid w:val="00265A15"/>
  </w:style>
  <w:style w:type="character" w:customStyle="1" w:styleId="FooterChar">
    <w:name w:val="Footer Char"/>
    <w:basedOn w:val="a0"/>
    <w:link w:val="Footer"/>
    <w:uiPriority w:val="99"/>
    <w:rsid w:val="00265A15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65A1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65A15"/>
  </w:style>
  <w:style w:type="table" w:styleId="ab">
    <w:name w:val="Table Grid"/>
    <w:basedOn w:val="a1"/>
    <w:uiPriority w:val="59"/>
    <w:rsid w:val="00265A1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265A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65A15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65A15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65A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65A15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65A1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65A15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65A15"/>
    <w:rPr>
      <w:color w:val="404040"/>
      <w:sz w:val="20"/>
      <w:szCs w:val="20"/>
      <w:lang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65A15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265A15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265A15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265A15"/>
    <w:rPr>
      <w:sz w:val="18"/>
    </w:rPr>
  </w:style>
  <w:style w:type="character" w:styleId="af">
    <w:name w:val="footnote reference"/>
    <w:basedOn w:val="a0"/>
    <w:uiPriority w:val="99"/>
    <w:unhideWhenUsed/>
    <w:rsid w:val="00265A15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265A15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265A15"/>
    <w:rPr>
      <w:sz w:val="20"/>
    </w:rPr>
  </w:style>
  <w:style w:type="character" w:styleId="af2">
    <w:name w:val="endnote reference"/>
    <w:basedOn w:val="a0"/>
    <w:uiPriority w:val="99"/>
    <w:semiHidden/>
    <w:unhideWhenUsed/>
    <w:rsid w:val="00265A15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65A15"/>
    <w:pPr>
      <w:spacing w:after="57"/>
    </w:pPr>
  </w:style>
  <w:style w:type="paragraph" w:styleId="21">
    <w:name w:val="toc 2"/>
    <w:basedOn w:val="a"/>
    <w:next w:val="a"/>
    <w:uiPriority w:val="39"/>
    <w:unhideWhenUsed/>
    <w:rsid w:val="00265A1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65A1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65A1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65A1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65A1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65A1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65A1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65A15"/>
    <w:pPr>
      <w:spacing w:after="57"/>
      <w:ind w:left="2268"/>
    </w:pPr>
  </w:style>
  <w:style w:type="paragraph" w:styleId="af3">
    <w:name w:val="TOC Heading"/>
    <w:uiPriority w:val="39"/>
    <w:unhideWhenUsed/>
    <w:rsid w:val="00265A15"/>
  </w:style>
  <w:style w:type="paragraph" w:styleId="af4">
    <w:name w:val="table of figures"/>
    <w:basedOn w:val="a"/>
    <w:next w:val="a"/>
    <w:uiPriority w:val="99"/>
    <w:unhideWhenUsed/>
    <w:rsid w:val="00265A15"/>
  </w:style>
  <w:style w:type="character" w:customStyle="1" w:styleId="af5">
    <w:name w:val="Сноска_"/>
    <w:basedOn w:val="a0"/>
    <w:link w:val="af6"/>
    <w:rsid w:val="00265A15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f7">
    <w:name w:val="Основной текст_"/>
    <w:basedOn w:val="a0"/>
    <w:link w:val="10"/>
    <w:rsid w:val="0026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sid w:val="00265A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_"/>
    <w:basedOn w:val="a0"/>
    <w:link w:val="31"/>
    <w:rsid w:val="0026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1">
    <w:name w:val="Заголовок №1_"/>
    <w:basedOn w:val="a0"/>
    <w:link w:val="12"/>
    <w:rsid w:val="00265A15"/>
    <w:rPr>
      <w:rFonts w:ascii="Arial" w:eastAsia="Arial" w:hAnsi="Arial" w:cs="Arial"/>
      <w:b w:val="0"/>
      <w:bCs w:val="0"/>
      <w:i w:val="0"/>
      <w:iCs w:val="0"/>
      <w:smallCaps w:val="0"/>
      <w:strike w:val="0"/>
      <w:sz w:val="34"/>
      <w:szCs w:val="34"/>
      <w:u w:val="single"/>
    </w:rPr>
  </w:style>
  <w:style w:type="character" w:customStyle="1" w:styleId="24">
    <w:name w:val="Колонтитул (2)_"/>
    <w:basedOn w:val="a0"/>
    <w:link w:val="25"/>
    <w:rsid w:val="0026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f8">
    <w:name w:val="Другое_"/>
    <w:basedOn w:val="a0"/>
    <w:link w:val="af9"/>
    <w:rsid w:val="0026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f6">
    <w:name w:val="Сноска"/>
    <w:basedOn w:val="a"/>
    <w:link w:val="af5"/>
    <w:rsid w:val="00265A15"/>
    <w:pPr>
      <w:shd w:val="clear" w:color="auto" w:fill="FFFFFF"/>
      <w:spacing w:line="283" w:lineRule="auto"/>
      <w:ind w:firstLine="740"/>
    </w:pPr>
    <w:rPr>
      <w:rFonts w:ascii="Arial" w:eastAsia="Arial" w:hAnsi="Arial" w:cs="Arial"/>
      <w:sz w:val="17"/>
      <w:szCs w:val="17"/>
    </w:rPr>
  </w:style>
  <w:style w:type="paragraph" w:customStyle="1" w:styleId="10">
    <w:name w:val="Основной текст1"/>
    <w:basedOn w:val="a"/>
    <w:link w:val="af7"/>
    <w:rsid w:val="00265A1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3">
    <w:name w:val="Основной текст (2)"/>
    <w:basedOn w:val="a"/>
    <w:link w:val="22"/>
    <w:rsid w:val="00265A15"/>
    <w:pPr>
      <w:shd w:val="clear" w:color="auto" w:fill="FFFFFF"/>
      <w:spacing w:after="1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rsid w:val="00265A15"/>
    <w:pPr>
      <w:shd w:val="clear" w:color="auto" w:fill="FFFFFF"/>
      <w:spacing w:after="240" w:line="276" w:lineRule="auto"/>
      <w:ind w:left="82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12">
    <w:name w:val="Заголовок №1"/>
    <w:basedOn w:val="a"/>
    <w:link w:val="11"/>
    <w:rsid w:val="00265A15"/>
    <w:pPr>
      <w:shd w:val="clear" w:color="auto" w:fill="FFFFFF"/>
      <w:jc w:val="right"/>
      <w:outlineLvl w:val="0"/>
    </w:pPr>
    <w:rPr>
      <w:rFonts w:ascii="Arial" w:eastAsia="Arial" w:hAnsi="Arial" w:cs="Arial"/>
      <w:sz w:val="34"/>
      <w:szCs w:val="34"/>
      <w:u w:val="single"/>
    </w:rPr>
  </w:style>
  <w:style w:type="paragraph" w:customStyle="1" w:styleId="25">
    <w:name w:val="Колонтитул (2)"/>
    <w:basedOn w:val="a"/>
    <w:link w:val="24"/>
    <w:rsid w:val="00265A1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Другое"/>
    <w:basedOn w:val="a"/>
    <w:link w:val="af8"/>
    <w:rsid w:val="00265A1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fa">
    <w:name w:val="Balloon Text"/>
    <w:basedOn w:val="a"/>
    <w:link w:val="afb"/>
    <w:uiPriority w:val="99"/>
    <w:semiHidden/>
    <w:unhideWhenUsed/>
    <w:rsid w:val="00265A15"/>
    <w:rPr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65A15"/>
    <w:rPr>
      <w:color w:val="000000"/>
      <w:sz w:val="16"/>
      <w:szCs w:val="16"/>
    </w:rPr>
  </w:style>
  <w:style w:type="paragraph" w:customStyle="1" w:styleId="Header">
    <w:name w:val="Header"/>
    <w:basedOn w:val="a"/>
    <w:link w:val="afc"/>
    <w:uiPriority w:val="99"/>
    <w:unhideWhenUsed/>
    <w:rsid w:val="00265A1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Header"/>
    <w:uiPriority w:val="99"/>
    <w:rsid w:val="00265A15"/>
    <w:rPr>
      <w:color w:val="000000"/>
    </w:rPr>
  </w:style>
  <w:style w:type="paragraph" w:customStyle="1" w:styleId="Footer">
    <w:name w:val="Footer"/>
    <w:basedOn w:val="a"/>
    <w:link w:val="afd"/>
    <w:uiPriority w:val="99"/>
    <w:unhideWhenUsed/>
    <w:rsid w:val="00265A15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Footer"/>
    <w:uiPriority w:val="99"/>
    <w:rsid w:val="00265A1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154BBEA-3ACC-4B10-AA94-4896A0A857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3881</Words>
  <Characters>22123</Characters>
  <Application>Microsoft Office Word</Application>
  <DocSecurity>0</DocSecurity>
  <Lines>184</Lines>
  <Paragraphs>51</Paragraphs>
  <ScaleCrop>false</ScaleCrop>
  <Company>Microsoft</Company>
  <LinksUpToDate>false</LinksUpToDate>
  <CharactersWithSpaces>25953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HP</cp:lastModifiedBy>
  <cp:revision>4</cp:revision>
  <dcterms:created xsi:type="dcterms:W3CDTF">2022-06-23T10:21:00Z</dcterms:created>
  <dcterms:modified xsi:type="dcterms:W3CDTF">2022-06-23T10:25:00Z</dcterms:modified>
</cp:coreProperties>
</file>